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A303" w14:textId="097264AB" w:rsidR="00C0439C" w:rsidRPr="00C0439C" w:rsidRDefault="00280BE9" w:rsidP="00C0439C">
      <w:pPr>
        <w:jc w:val="center"/>
        <w:rPr>
          <w:rFonts w:eastAsiaTheme="majorEastAsia" w:cstheme="majorBidi"/>
          <w:b/>
          <w:color w:val="000000" w:themeColor="text1"/>
          <w:sz w:val="28"/>
          <w:szCs w:val="28"/>
          <w:lang w:val="sk-SK"/>
        </w:rPr>
      </w:pPr>
      <w:r>
        <w:rPr>
          <w:b/>
          <w:noProof/>
          <w:sz w:val="28"/>
          <w:szCs w:val="28"/>
          <w:lang w:eastAsia="de-AT"/>
        </w:rPr>
        <mc:AlternateContent>
          <mc:Choice Requires="wps">
            <w:drawing>
              <wp:anchor distT="0" distB="0" distL="114300" distR="114300" simplePos="0" relativeHeight="251659264" behindDoc="0" locked="0" layoutInCell="1" allowOverlap="1" wp14:anchorId="048CB6E3" wp14:editId="66DCB270">
                <wp:simplePos x="0" y="0"/>
                <wp:positionH relativeFrom="column">
                  <wp:posOffset>-747395</wp:posOffset>
                </wp:positionH>
                <wp:positionV relativeFrom="paragraph">
                  <wp:posOffset>-1434465</wp:posOffset>
                </wp:positionV>
                <wp:extent cx="6029325" cy="285750"/>
                <wp:effectExtent l="0" t="0" r="9525" b="0"/>
                <wp:wrapNone/>
                <wp:docPr id="624899930" name="Textfeld 1"/>
                <wp:cNvGraphicFramePr/>
                <a:graphic xmlns:a="http://schemas.openxmlformats.org/drawingml/2006/main">
                  <a:graphicData uri="http://schemas.microsoft.com/office/word/2010/wordprocessingShape">
                    <wps:wsp>
                      <wps:cNvSpPr txBox="1"/>
                      <wps:spPr>
                        <a:xfrm>
                          <a:off x="0" y="0"/>
                          <a:ext cx="6029325" cy="285750"/>
                        </a:xfrm>
                        <a:prstGeom prst="rect">
                          <a:avLst/>
                        </a:prstGeom>
                        <a:solidFill>
                          <a:schemeClr val="lt1"/>
                        </a:solidFill>
                        <a:ln w="6350">
                          <a:noFill/>
                        </a:ln>
                      </wps:spPr>
                      <wps:txbx>
                        <w:txbxContent>
                          <w:p w14:paraId="4E6350E2" w14:textId="2779E665" w:rsidR="00280BE9" w:rsidRPr="00280BE9" w:rsidRDefault="00280BE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8CB6E3" id="_x0000_t202" coordsize="21600,21600" o:spt="202" path="m,l,21600r21600,l21600,xe">
                <v:stroke joinstyle="miter"/>
                <v:path gradientshapeok="t" o:connecttype="rect"/>
              </v:shapetype>
              <v:shape id="Textfeld 1" o:spid="_x0000_s1026" type="#_x0000_t202" style="position:absolute;left:0;text-align:left;margin-left:-58.85pt;margin-top:-112.95pt;width:47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" fillcolor="white [3201]" stroked="f" strokeweight=".5pt">
                <v:textbox>
                  <w:txbxContent>
                    <w:p w14:paraId="4E6350E2" w14:textId="2779E665" w:rsidR="00280BE9" w:rsidRPr="00280BE9" w:rsidRDefault="00280BE9">
                      <w:pPr>
                        <w:rPr>
                          <w:sz w:val="20"/>
                          <w:szCs w:val="20"/>
                        </w:rPr>
                      </w:pPr>
                    </w:p>
                  </w:txbxContent>
                </v:textbox>
              </v:shape>
            </w:pict>
          </mc:Fallback>
        </mc:AlternateContent>
      </w:r>
      <w:r w:rsidR="006A708A" w:rsidRPr="00C0439C">
        <w:rPr>
          <w:b/>
          <w:sz w:val="28"/>
          <w:szCs w:val="28"/>
          <w:lang w:val="sk-SK"/>
        </w:rPr>
        <w:t>PARTNERSCHAFTSVEREINBARUNG</w:t>
      </w:r>
      <w:r w:rsidR="00C0439C" w:rsidRPr="00C0439C">
        <w:rPr>
          <w:b/>
          <w:sz w:val="28"/>
          <w:szCs w:val="28"/>
          <w:lang w:val="sk-SK"/>
        </w:rPr>
        <w:t xml:space="preserve"> </w:t>
      </w:r>
      <w:r w:rsidR="00C0439C" w:rsidRPr="00C0439C">
        <w:rPr>
          <w:b/>
          <w:sz w:val="28"/>
          <w:szCs w:val="28"/>
        </w:rPr>
        <w:t>ZUR ZUSAMMENARBEIT</w:t>
      </w:r>
      <w:r w:rsidR="00C0439C" w:rsidRPr="00C0439C">
        <w:rPr>
          <w:b/>
          <w:sz w:val="28"/>
          <w:szCs w:val="28"/>
        </w:rPr>
        <w:br/>
        <w:t>AN EINEM KLEINPROJEKT</w:t>
      </w:r>
      <w:r w:rsidR="00C0439C">
        <w:rPr>
          <w:b/>
          <w:sz w:val="28"/>
          <w:szCs w:val="28"/>
        </w:rPr>
        <w:t xml:space="preserve"> / </w:t>
      </w:r>
      <w:r w:rsidR="00C0439C" w:rsidRPr="00C0439C">
        <w:rPr>
          <w:rFonts w:eastAsiaTheme="majorEastAsia" w:cstheme="majorBidi"/>
          <w:b/>
          <w:color w:val="000000" w:themeColor="text1"/>
          <w:sz w:val="28"/>
          <w:szCs w:val="28"/>
          <w:lang w:val="sk-SK"/>
        </w:rPr>
        <w:t>DOHODA O PARTNERSTVE NA MALOM PROJEKTE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708A" w:rsidRPr="00EA7568" w14:paraId="7A81F5D3" w14:textId="77777777" w:rsidTr="000359E5">
        <w:tc>
          <w:tcPr>
            <w:tcW w:w="4531" w:type="dxa"/>
          </w:tcPr>
          <w:p w14:paraId="115F6E34" w14:textId="77777777" w:rsidR="00C0439C" w:rsidRDefault="006A708A" w:rsidP="00C0439C">
            <w:pPr>
              <w:spacing w:before="100" w:beforeAutospacing="1" w:after="100" w:afterAutospacing="1"/>
              <w:rPr>
                <w:rFonts w:eastAsia="Times New Roman" w:cstheme="minorHAnsi"/>
                <w:szCs w:val="24"/>
                <w:lang w:eastAsia="de-AT"/>
              </w:rPr>
            </w:pPr>
            <w:r w:rsidRPr="00B104A7">
              <w:rPr>
                <w:rFonts w:eastAsia="Times New Roman" w:cstheme="minorHAnsi"/>
                <w:szCs w:val="24"/>
                <w:lang w:eastAsia="de-AT"/>
              </w:rPr>
              <w:t xml:space="preserve">Die Partnerschaftserklärung, abgeschlossen zwischen den unten genannten Partnern zur Umsetzung des Kleinprojekts </w:t>
            </w:r>
            <w:r w:rsidRPr="00B104A7">
              <w:rPr>
                <w:rFonts w:eastAsia="Times New Roman" w:cstheme="minorHAnsi"/>
                <w:i/>
                <w:szCs w:val="24"/>
                <w:lang w:eastAsia="de-AT"/>
              </w:rPr>
              <w:t>Projekttitel einfügen</w:t>
            </w:r>
            <w:r w:rsidRPr="00B104A7">
              <w:rPr>
                <w:rFonts w:eastAsia="Times New Roman" w:cstheme="minorHAnsi"/>
                <w:szCs w:val="24"/>
                <w:lang w:eastAsia="de-AT"/>
              </w:rPr>
              <w:t xml:space="preserve">, ist verpflichtender Anhang zum Kleinprojektantrag, der im KPF-System eingereicht wird und mit dem eine </w:t>
            </w:r>
            <w:proofErr w:type="spellStart"/>
            <w:r w:rsidRPr="00B104A7">
              <w:rPr>
                <w:rFonts w:eastAsia="Times New Roman" w:cstheme="minorHAnsi"/>
                <w:szCs w:val="24"/>
                <w:lang w:eastAsia="de-AT"/>
              </w:rPr>
              <w:t>Kofinanzierung</w:t>
            </w:r>
            <w:proofErr w:type="spellEnd"/>
            <w:r w:rsidRPr="00B104A7">
              <w:rPr>
                <w:rFonts w:eastAsia="Times New Roman" w:cstheme="minorHAnsi"/>
                <w:szCs w:val="24"/>
                <w:lang w:eastAsia="de-AT"/>
              </w:rPr>
              <w:t xml:space="preserve"> aus Mitteln der Europäischen Union</w:t>
            </w:r>
            <w:r w:rsidR="00C0439C">
              <w:rPr>
                <w:rFonts w:eastAsia="Times New Roman" w:cstheme="minorHAnsi"/>
                <w:szCs w:val="24"/>
                <w:lang w:eastAsia="de-AT"/>
              </w:rPr>
              <w:t xml:space="preserve"> </w:t>
            </w:r>
            <w:r w:rsidRPr="00B104A7">
              <w:rPr>
                <w:rFonts w:eastAsia="Times New Roman" w:cstheme="minorHAnsi"/>
                <w:szCs w:val="24"/>
                <w:lang w:eastAsia="de-AT"/>
              </w:rPr>
              <w:t xml:space="preserve">im Rahmen des Kooperationsprogramms </w:t>
            </w:r>
            <w:proofErr w:type="spellStart"/>
            <w:r w:rsidRPr="00B104A7">
              <w:rPr>
                <w:rFonts w:eastAsia="Times New Roman" w:cstheme="minorHAnsi"/>
                <w:szCs w:val="24"/>
                <w:lang w:eastAsia="de-AT"/>
              </w:rPr>
              <w:t>Interreg</w:t>
            </w:r>
            <w:proofErr w:type="spellEnd"/>
            <w:r w:rsidRPr="00B104A7">
              <w:rPr>
                <w:rFonts w:eastAsia="Times New Roman" w:cstheme="minorHAnsi"/>
                <w:szCs w:val="24"/>
                <w:lang w:eastAsia="de-AT"/>
              </w:rPr>
              <w:t xml:space="preserve"> VI-A Slowakei – Österreich und seines Kleinprojektefonds „People </w:t>
            </w:r>
            <w:proofErr w:type="spellStart"/>
            <w:r w:rsidRPr="00B104A7">
              <w:rPr>
                <w:rFonts w:eastAsia="Times New Roman" w:cstheme="minorHAnsi"/>
                <w:szCs w:val="24"/>
                <w:lang w:eastAsia="de-AT"/>
              </w:rPr>
              <w:t>to</w:t>
            </w:r>
            <w:proofErr w:type="spellEnd"/>
            <w:r w:rsidRPr="00B104A7">
              <w:rPr>
                <w:rFonts w:eastAsia="Times New Roman" w:cstheme="minorHAnsi"/>
                <w:szCs w:val="24"/>
                <w:lang w:eastAsia="de-AT"/>
              </w:rPr>
              <w:t xml:space="preserve"> People Slowakei – Österreich 2021 – 2027 (KPF SKAT 21–27)“ beantragt wird. Dieser Fonds wird gemäß Artikel 25 der Verordnung (EU) 2021/1059 umgesetzt.</w:t>
            </w:r>
          </w:p>
          <w:p w14:paraId="151378A4" w14:textId="77777777" w:rsidR="006A708A" w:rsidRPr="006A708A" w:rsidRDefault="006A708A" w:rsidP="00C0439C">
            <w:pPr>
              <w:spacing w:before="100" w:beforeAutospacing="1" w:after="100" w:afterAutospacing="1"/>
            </w:pPr>
            <w:r w:rsidRPr="00D77D98">
              <w:t>Die Teilnehmer dieser Partnerschaftsvereinbarung (im Folgenden nur „Vereinbarung“ genannt)</w:t>
            </w:r>
            <w:r>
              <w:t xml:space="preserve"> sind</w:t>
            </w:r>
            <w:r w:rsidRPr="00D77D98">
              <w:t>:</w:t>
            </w:r>
          </w:p>
        </w:tc>
        <w:tc>
          <w:tcPr>
            <w:tcW w:w="4531" w:type="dxa"/>
          </w:tcPr>
          <w:p w14:paraId="2707E473" w14:textId="77777777" w:rsidR="00C0439C" w:rsidRDefault="00C0439C" w:rsidP="00C0439C">
            <w:pPr>
              <w:jc w:val="both"/>
              <w:rPr>
                <w:lang w:val="sk-SK"/>
              </w:rPr>
            </w:pPr>
            <w:r w:rsidRPr="00597890">
              <w:rPr>
                <w:lang w:val="sk-SK"/>
              </w:rPr>
              <w:t xml:space="preserve">Táto dohoda o partnerstve, uzavretá medzi nižšie uvedenými partnermi za účelom realizácie malého projektu </w:t>
            </w:r>
            <w:r w:rsidRPr="00597890">
              <w:rPr>
                <w:i/>
                <w:lang w:val="sk-SK"/>
              </w:rPr>
              <w:t>Názov projektu</w:t>
            </w:r>
            <w:r w:rsidRPr="00597890">
              <w:rPr>
                <w:lang w:val="sk-SK"/>
              </w:rPr>
              <w:t xml:space="preserve">, je povinnou prílohou k žiadosti o malý projekt, ktorá sa predkladá v systéme FMP a ktorou sa žiada o spolufinancovanie z prostriedkov Európskej únie v rámci Programu spolupráce Interreg VI-A Slovensko – Rakúsko </w:t>
            </w:r>
            <w:r>
              <w:rPr>
                <w:lang w:val="sk-SK"/>
              </w:rPr>
              <w:t xml:space="preserve">2021-2027 </w:t>
            </w:r>
            <w:r w:rsidRPr="00597890">
              <w:rPr>
                <w:lang w:val="sk-SK"/>
              </w:rPr>
              <w:t>a jeho Fondu malých projektov „People to People Slovensko – Rakúsko 2021 – 2027 (KPF SKAT 21–27)“. Tento fond sa realizuje v súlade s článkom 25 nariadenia (EÚ) 2021/1059.</w:t>
            </w:r>
            <w:r>
              <w:rPr>
                <w:lang w:val="sk-SK"/>
              </w:rPr>
              <w:t xml:space="preserve"> </w:t>
            </w:r>
          </w:p>
          <w:p w14:paraId="74D3E472" w14:textId="77777777" w:rsidR="00C0439C" w:rsidRDefault="00C0439C" w:rsidP="00C0439C">
            <w:pPr>
              <w:jc w:val="both"/>
              <w:rPr>
                <w:lang w:val="sk-SK"/>
              </w:rPr>
            </w:pPr>
          </w:p>
          <w:p w14:paraId="7FEFCCFD" w14:textId="77777777" w:rsidR="00C0439C" w:rsidRDefault="00C0439C" w:rsidP="00C0439C">
            <w:pPr>
              <w:jc w:val="both"/>
              <w:rPr>
                <w:lang w:val="sk-SK"/>
              </w:rPr>
            </w:pPr>
          </w:p>
          <w:p w14:paraId="2D98158D" w14:textId="77777777" w:rsidR="00C0439C" w:rsidRDefault="00C0439C" w:rsidP="00C0439C">
            <w:pPr>
              <w:jc w:val="both"/>
              <w:rPr>
                <w:lang w:val="sk-SK"/>
              </w:rPr>
            </w:pPr>
          </w:p>
          <w:p w14:paraId="3E7F7DA4" w14:textId="77777777" w:rsidR="00C0439C" w:rsidRPr="00597890" w:rsidRDefault="00C0439C" w:rsidP="00C0439C">
            <w:pPr>
              <w:jc w:val="both"/>
              <w:rPr>
                <w:lang w:val="sk-SK"/>
              </w:rPr>
            </w:pPr>
            <w:r w:rsidRPr="00597890">
              <w:rPr>
                <w:lang w:val="sk-SK"/>
              </w:rPr>
              <w:t>Účastníci tejto dohody o partnerstve (ďalej len „Dohoda“) sú:</w:t>
            </w:r>
          </w:p>
          <w:p w14:paraId="3C03D7FE" w14:textId="77777777" w:rsidR="006A708A" w:rsidRDefault="006A708A">
            <w:pPr>
              <w:rPr>
                <w:lang w:val="sk-SK"/>
              </w:rPr>
            </w:pPr>
          </w:p>
        </w:tc>
      </w:tr>
    </w:tbl>
    <w:p w14:paraId="66C09596" w14:textId="77777777" w:rsidR="006A708A" w:rsidRDefault="006A708A">
      <w:pPr>
        <w:rPr>
          <w:lang w:val="sk-SK"/>
        </w:rPr>
      </w:pPr>
    </w:p>
    <w:tbl>
      <w:tblPr>
        <w:tblStyle w:val="Tabellenraster"/>
        <w:tblW w:w="9067" w:type="dxa"/>
        <w:tblLook w:val="04A0" w:firstRow="1" w:lastRow="0" w:firstColumn="1" w:lastColumn="0" w:noHBand="0" w:noVBand="1"/>
      </w:tblPr>
      <w:tblGrid>
        <w:gridCol w:w="2972"/>
        <w:gridCol w:w="3402"/>
        <w:gridCol w:w="2693"/>
      </w:tblGrid>
      <w:tr w:rsidR="006A708A" w:rsidRPr="00BB4B7E" w14:paraId="0376A74F" w14:textId="77777777" w:rsidTr="007C0C0D">
        <w:trPr>
          <w:trHeight w:val="598"/>
        </w:trPr>
        <w:tc>
          <w:tcPr>
            <w:tcW w:w="2972" w:type="dxa"/>
            <w:hideMark/>
          </w:tcPr>
          <w:p w14:paraId="0537981A" w14:textId="77777777" w:rsidR="006A708A" w:rsidRPr="00880DB3" w:rsidRDefault="006A708A" w:rsidP="007C0C0D">
            <w:pPr>
              <w:jc w:val="center"/>
              <w:rPr>
                <w:rFonts w:eastAsia="Times New Roman" w:cstheme="minorHAnsi"/>
                <w:b/>
                <w:bCs/>
                <w:sz w:val="24"/>
                <w:szCs w:val="24"/>
                <w:lang w:eastAsia="de-AT"/>
              </w:rPr>
            </w:pPr>
            <w:r w:rsidRPr="00880DB3">
              <w:rPr>
                <w:rFonts w:eastAsia="Times New Roman" w:cstheme="minorHAnsi"/>
                <w:b/>
                <w:bCs/>
                <w:sz w:val="24"/>
                <w:szCs w:val="24"/>
                <w:lang w:eastAsia="de-AT"/>
              </w:rPr>
              <w:t xml:space="preserve">Name und Sitz der Organisation </w:t>
            </w:r>
            <w:r w:rsidR="00C0439C" w:rsidRPr="00880DB3">
              <w:rPr>
                <w:rFonts w:eastAsia="Times New Roman" w:cstheme="minorHAnsi"/>
                <w:b/>
                <w:bCs/>
                <w:sz w:val="24"/>
                <w:szCs w:val="24"/>
                <w:lang w:eastAsia="de-AT"/>
              </w:rPr>
              <w:t xml:space="preserve">/ </w:t>
            </w:r>
            <w:proofErr w:type="spellStart"/>
            <w:r w:rsidR="00C0439C" w:rsidRPr="00880DB3">
              <w:rPr>
                <w:rFonts w:eastAsia="Times New Roman" w:cstheme="minorHAnsi"/>
                <w:b/>
                <w:bCs/>
                <w:sz w:val="24"/>
                <w:szCs w:val="24"/>
                <w:lang w:eastAsia="de-AT"/>
              </w:rPr>
              <w:t>Názov</w:t>
            </w:r>
            <w:proofErr w:type="spellEnd"/>
            <w:r w:rsidR="00C0439C" w:rsidRPr="00880DB3">
              <w:rPr>
                <w:rFonts w:eastAsia="Times New Roman" w:cstheme="minorHAnsi"/>
                <w:b/>
                <w:bCs/>
                <w:sz w:val="24"/>
                <w:szCs w:val="24"/>
                <w:lang w:eastAsia="de-AT"/>
              </w:rPr>
              <w:t xml:space="preserve"> a </w:t>
            </w:r>
            <w:proofErr w:type="spellStart"/>
            <w:r w:rsidR="00C0439C" w:rsidRPr="00880DB3">
              <w:rPr>
                <w:rFonts w:eastAsia="Times New Roman" w:cstheme="minorHAnsi"/>
                <w:b/>
                <w:bCs/>
                <w:sz w:val="24"/>
                <w:szCs w:val="24"/>
                <w:lang w:eastAsia="de-AT"/>
              </w:rPr>
              <w:t>adresa</w:t>
            </w:r>
            <w:proofErr w:type="spellEnd"/>
            <w:r w:rsidR="00C0439C" w:rsidRPr="00880DB3">
              <w:rPr>
                <w:rFonts w:eastAsia="Times New Roman" w:cstheme="minorHAnsi"/>
                <w:b/>
                <w:bCs/>
                <w:sz w:val="24"/>
                <w:szCs w:val="24"/>
                <w:lang w:eastAsia="de-AT"/>
              </w:rPr>
              <w:t xml:space="preserve"> </w:t>
            </w:r>
            <w:proofErr w:type="spellStart"/>
            <w:r w:rsidR="00C0439C" w:rsidRPr="00880DB3">
              <w:rPr>
                <w:rFonts w:eastAsia="Times New Roman" w:cstheme="minorHAnsi"/>
                <w:b/>
                <w:bCs/>
                <w:sz w:val="24"/>
                <w:szCs w:val="24"/>
                <w:lang w:eastAsia="de-AT"/>
              </w:rPr>
              <w:t>organizácie</w:t>
            </w:r>
            <w:proofErr w:type="spellEnd"/>
          </w:p>
          <w:p w14:paraId="40D2D38B" w14:textId="77777777" w:rsidR="00C0439C" w:rsidRPr="00880DB3" w:rsidRDefault="00C0439C" w:rsidP="007C0C0D">
            <w:pPr>
              <w:jc w:val="center"/>
              <w:rPr>
                <w:rFonts w:eastAsia="Times New Roman" w:cstheme="minorHAnsi"/>
                <w:b/>
                <w:bCs/>
                <w:sz w:val="24"/>
                <w:szCs w:val="24"/>
                <w:lang w:eastAsia="de-AT"/>
              </w:rPr>
            </w:pPr>
          </w:p>
        </w:tc>
        <w:tc>
          <w:tcPr>
            <w:tcW w:w="3402" w:type="dxa"/>
            <w:hideMark/>
          </w:tcPr>
          <w:p w14:paraId="730A5AE1" w14:textId="77777777" w:rsidR="006A708A" w:rsidRPr="00880DB3" w:rsidRDefault="006A708A" w:rsidP="007C0C0D">
            <w:pPr>
              <w:jc w:val="center"/>
              <w:rPr>
                <w:rFonts w:eastAsia="Times New Roman" w:cstheme="minorHAnsi"/>
                <w:b/>
                <w:bCs/>
                <w:sz w:val="24"/>
                <w:szCs w:val="24"/>
                <w:lang w:eastAsia="de-AT"/>
              </w:rPr>
            </w:pPr>
            <w:r w:rsidRPr="00880DB3">
              <w:rPr>
                <w:rFonts w:eastAsia="Times New Roman" w:cstheme="minorHAnsi"/>
                <w:b/>
                <w:bCs/>
                <w:sz w:val="24"/>
                <w:szCs w:val="24"/>
                <w:lang w:eastAsia="de-AT"/>
              </w:rPr>
              <w:t>Vertreten durch</w:t>
            </w:r>
            <w:r w:rsidR="000F72E9" w:rsidRPr="00880DB3">
              <w:rPr>
                <w:rFonts w:eastAsia="Times New Roman" w:cstheme="minorHAnsi"/>
                <w:b/>
                <w:bCs/>
                <w:sz w:val="24"/>
                <w:szCs w:val="24"/>
                <w:lang w:eastAsia="de-AT"/>
              </w:rPr>
              <w:t xml:space="preserve"> / </w:t>
            </w:r>
            <w:proofErr w:type="spellStart"/>
            <w:r w:rsidR="000F72E9" w:rsidRPr="00880DB3">
              <w:rPr>
                <w:rFonts w:eastAsia="Times New Roman" w:cstheme="minorHAnsi"/>
                <w:b/>
                <w:bCs/>
                <w:sz w:val="24"/>
                <w:szCs w:val="24"/>
                <w:lang w:eastAsia="de-AT"/>
              </w:rPr>
              <w:t>Zastúpená</w:t>
            </w:r>
            <w:proofErr w:type="spellEnd"/>
          </w:p>
        </w:tc>
        <w:tc>
          <w:tcPr>
            <w:tcW w:w="2693" w:type="dxa"/>
            <w:hideMark/>
          </w:tcPr>
          <w:p w14:paraId="6F4D4C57" w14:textId="77777777" w:rsidR="006A708A" w:rsidRPr="00880DB3" w:rsidRDefault="006A708A" w:rsidP="007C0C0D">
            <w:pPr>
              <w:jc w:val="center"/>
              <w:rPr>
                <w:rFonts w:eastAsia="Times New Roman" w:cstheme="minorHAnsi"/>
                <w:b/>
                <w:bCs/>
                <w:sz w:val="24"/>
                <w:szCs w:val="24"/>
                <w:lang w:eastAsia="de-AT"/>
              </w:rPr>
            </w:pPr>
            <w:r w:rsidRPr="00880DB3">
              <w:rPr>
                <w:rFonts w:eastAsia="Times New Roman" w:cstheme="minorHAnsi"/>
                <w:b/>
                <w:bCs/>
                <w:sz w:val="24"/>
                <w:szCs w:val="24"/>
                <w:lang w:eastAsia="de-AT"/>
              </w:rPr>
              <w:t>Rolle im Projekt</w:t>
            </w:r>
            <w:r w:rsidR="000F72E9" w:rsidRPr="00880DB3">
              <w:rPr>
                <w:rFonts w:eastAsia="Times New Roman" w:cstheme="minorHAnsi"/>
                <w:b/>
                <w:bCs/>
                <w:sz w:val="24"/>
                <w:szCs w:val="24"/>
                <w:lang w:eastAsia="de-AT"/>
              </w:rPr>
              <w:t xml:space="preserve"> / </w:t>
            </w:r>
            <w:proofErr w:type="spellStart"/>
            <w:r w:rsidR="000F72E9" w:rsidRPr="00880DB3">
              <w:rPr>
                <w:rFonts w:eastAsia="Times New Roman" w:cstheme="minorHAnsi"/>
                <w:b/>
                <w:bCs/>
                <w:sz w:val="24"/>
                <w:szCs w:val="24"/>
                <w:lang w:eastAsia="de-AT"/>
              </w:rPr>
              <w:t>Úloha</w:t>
            </w:r>
            <w:proofErr w:type="spellEnd"/>
            <w:r w:rsidR="000F72E9" w:rsidRPr="00880DB3">
              <w:rPr>
                <w:rFonts w:eastAsia="Times New Roman" w:cstheme="minorHAnsi"/>
                <w:b/>
                <w:bCs/>
                <w:sz w:val="24"/>
                <w:szCs w:val="24"/>
                <w:lang w:eastAsia="de-AT"/>
              </w:rPr>
              <w:t xml:space="preserve"> v </w:t>
            </w:r>
            <w:proofErr w:type="spellStart"/>
            <w:r w:rsidR="000F72E9" w:rsidRPr="00880DB3">
              <w:rPr>
                <w:rFonts w:eastAsia="Times New Roman" w:cstheme="minorHAnsi"/>
                <w:b/>
                <w:bCs/>
                <w:sz w:val="24"/>
                <w:szCs w:val="24"/>
                <w:lang w:eastAsia="de-AT"/>
              </w:rPr>
              <w:t>projekte</w:t>
            </w:r>
            <w:proofErr w:type="spellEnd"/>
          </w:p>
        </w:tc>
      </w:tr>
      <w:tr w:rsidR="006A708A" w:rsidRPr="00BB4B7E" w14:paraId="422AD905" w14:textId="77777777" w:rsidTr="007C0C0D">
        <w:trPr>
          <w:trHeight w:val="598"/>
        </w:trPr>
        <w:tc>
          <w:tcPr>
            <w:tcW w:w="2972" w:type="dxa"/>
          </w:tcPr>
          <w:p w14:paraId="79FD455B" w14:textId="77777777" w:rsidR="006A708A" w:rsidRPr="00880DB3" w:rsidRDefault="006A708A" w:rsidP="007C0C0D">
            <w:pPr>
              <w:rPr>
                <w:rFonts w:eastAsia="Times New Roman" w:cstheme="minorHAnsi"/>
                <w:sz w:val="24"/>
                <w:szCs w:val="24"/>
                <w:lang w:eastAsia="de-AT"/>
              </w:rPr>
            </w:pPr>
          </w:p>
        </w:tc>
        <w:tc>
          <w:tcPr>
            <w:tcW w:w="3402" w:type="dxa"/>
          </w:tcPr>
          <w:p w14:paraId="045AB517" w14:textId="77777777" w:rsidR="006A708A" w:rsidRPr="00880DB3" w:rsidRDefault="006A708A" w:rsidP="007C0C0D">
            <w:pPr>
              <w:rPr>
                <w:rFonts w:eastAsia="Times New Roman" w:cstheme="minorHAnsi"/>
                <w:sz w:val="24"/>
                <w:szCs w:val="24"/>
                <w:lang w:eastAsia="de-AT"/>
              </w:rPr>
            </w:pPr>
          </w:p>
        </w:tc>
        <w:tc>
          <w:tcPr>
            <w:tcW w:w="2693" w:type="dxa"/>
            <w:hideMark/>
          </w:tcPr>
          <w:p w14:paraId="26E1DEBE" w14:textId="77777777" w:rsidR="006A708A" w:rsidRPr="00880DB3" w:rsidRDefault="006A708A" w:rsidP="007C0C0D">
            <w:pPr>
              <w:rPr>
                <w:rFonts w:eastAsia="Times New Roman" w:cstheme="minorHAnsi"/>
                <w:sz w:val="24"/>
                <w:szCs w:val="24"/>
                <w:lang w:eastAsia="de-AT"/>
              </w:rPr>
            </w:pPr>
            <w:r w:rsidRPr="00880DB3">
              <w:rPr>
                <w:rFonts w:eastAsia="Times New Roman" w:cstheme="minorHAnsi"/>
                <w:sz w:val="24"/>
                <w:szCs w:val="24"/>
                <w:lang w:eastAsia="de-AT"/>
              </w:rPr>
              <w:t>Antragsteller</w:t>
            </w:r>
            <w:r w:rsidR="000F72E9" w:rsidRPr="00880DB3">
              <w:rPr>
                <w:rFonts w:eastAsia="Times New Roman" w:cstheme="minorHAnsi"/>
                <w:sz w:val="24"/>
                <w:szCs w:val="24"/>
                <w:lang w:eastAsia="de-AT"/>
              </w:rPr>
              <w:t xml:space="preserve"> / </w:t>
            </w:r>
            <w:proofErr w:type="spellStart"/>
            <w:r w:rsidR="000F72E9" w:rsidRPr="00880DB3">
              <w:rPr>
                <w:rFonts w:eastAsia="Times New Roman" w:cstheme="minorHAnsi"/>
                <w:sz w:val="24"/>
                <w:szCs w:val="24"/>
                <w:lang w:eastAsia="de-AT"/>
              </w:rPr>
              <w:t>Žiadateľ</w:t>
            </w:r>
            <w:proofErr w:type="spellEnd"/>
          </w:p>
        </w:tc>
      </w:tr>
      <w:tr w:rsidR="006A708A" w:rsidRPr="00BB4B7E" w14:paraId="30A4E5EA" w14:textId="77777777" w:rsidTr="007C0C0D">
        <w:trPr>
          <w:trHeight w:val="572"/>
        </w:trPr>
        <w:tc>
          <w:tcPr>
            <w:tcW w:w="2972" w:type="dxa"/>
            <w:hideMark/>
          </w:tcPr>
          <w:p w14:paraId="00D45EED" w14:textId="77777777" w:rsidR="006A708A" w:rsidRPr="00880DB3" w:rsidRDefault="006A708A" w:rsidP="007C0C0D">
            <w:pPr>
              <w:rPr>
                <w:rFonts w:eastAsia="Times New Roman" w:cstheme="minorHAnsi"/>
                <w:sz w:val="24"/>
                <w:szCs w:val="24"/>
                <w:lang w:eastAsia="de-AT"/>
              </w:rPr>
            </w:pPr>
          </w:p>
        </w:tc>
        <w:tc>
          <w:tcPr>
            <w:tcW w:w="3402" w:type="dxa"/>
          </w:tcPr>
          <w:p w14:paraId="6E4A4FDC" w14:textId="77777777" w:rsidR="006A708A" w:rsidRPr="00880DB3" w:rsidRDefault="006A708A" w:rsidP="007C0C0D">
            <w:pPr>
              <w:rPr>
                <w:rFonts w:eastAsia="Times New Roman" w:cstheme="minorHAnsi"/>
                <w:sz w:val="24"/>
                <w:szCs w:val="24"/>
                <w:lang w:eastAsia="de-AT"/>
              </w:rPr>
            </w:pPr>
          </w:p>
        </w:tc>
        <w:tc>
          <w:tcPr>
            <w:tcW w:w="2693" w:type="dxa"/>
            <w:hideMark/>
          </w:tcPr>
          <w:p w14:paraId="33E699BE" w14:textId="77777777" w:rsidR="006A708A" w:rsidRPr="00880DB3" w:rsidRDefault="006A708A" w:rsidP="007C0C0D">
            <w:pPr>
              <w:rPr>
                <w:rFonts w:eastAsia="Times New Roman" w:cstheme="minorHAnsi"/>
                <w:sz w:val="24"/>
                <w:szCs w:val="24"/>
                <w:lang w:eastAsia="de-AT"/>
              </w:rPr>
            </w:pPr>
            <w:r w:rsidRPr="00880DB3">
              <w:rPr>
                <w:rFonts w:eastAsia="Times New Roman" w:cstheme="minorHAnsi"/>
                <w:sz w:val="24"/>
                <w:szCs w:val="24"/>
                <w:lang w:eastAsia="de-AT"/>
              </w:rPr>
              <w:t>Partner 1</w:t>
            </w:r>
          </w:p>
        </w:tc>
      </w:tr>
      <w:tr w:rsidR="006A708A" w:rsidRPr="00BB4B7E" w14:paraId="2609A588" w14:textId="77777777" w:rsidTr="007C0C0D">
        <w:trPr>
          <w:trHeight w:val="572"/>
        </w:trPr>
        <w:tc>
          <w:tcPr>
            <w:tcW w:w="2972" w:type="dxa"/>
          </w:tcPr>
          <w:p w14:paraId="41151E52" w14:textId="77777777" w:rsidR="006A708A" w:rsidRPr="00880DB3" w:rsidRDefault="006A708A" w:rsidP="007C0C0D">
            <w:pPr>
              <w:rPr>
                <w:rFonts w:eastAsia="Times New Roman" w:cstheme="minorHAnsi"/>
                <w:sz w:val="24"/>
                <w:szCs w:val="24"/>
                <w:lang w:eastAsia="de-AT"/>
              </w:rPr>
            </w:pPr>
          </w:p>
        </w:tc>
        <w:tc>
          <w:tcPr>
            <w:tcW w:w="3402" w:type="dxa"/>
          </w:tcPr>
          <w:p w14:paraId="6239013C" w14:textId="77777777" w:rsidR="006A708A" w:rsidRPr="00880DB3" w:rsidRDefault="006A708A" w:rsidP="007C0C0D">
            <w:pPr>
              <w:rPr>
                <w:rFonts w:eastAsia="Times New Roman" w:cstheme="minorHAnsi"/>
                <w:sz w:val="24"/>
                <w:szCs w:val="24"/>
                <w:lang w:eastAsia="de-AT"/>
              </w:rPr>
            </w:pPr>
          </w:p>
        </w:tc>
        <w:tc>
          <w:tcPr>
            <w:tcW w:w="2693" w:type="dxa"/>
          </w:tcPr>
          <w:p w14:paraId="3FF145A5" w14:textId="77777777" w:rsidR="006A708A" w:rsidRPr="00880DB3" w:rsidRDefault="006A708A" w:rsidP="007C0C0D">
            <w:pPr>
              <w:rPr>
                <w:rFonts w:eastAsia="Times New Roman" w:cstheme="minorHAnsi"/>
                <w:sz w:val="24"/>
                <w:szCs w:val="24"/>
                <w:lang w:eastAsia="de-AT"/>
              </w:rPr>
            </w:pPr>
            <w:r w:rsidRPr="00880DB3">
              <w:rPr>
                <w:rFonts w:eastAsia="Times New Roman" w:cstheme="minorHAnsi"/>
                <w:sz w:val="24"/>
                <w:szCs w:val="24"/>
                <w:lang w:eastAsia="de-AT"/>
              </w:rPr>
              <w:t>Partner 2</w:t>
            </w:r>
          </w:p>
        </w:tc>
      </w:tr>
    </w:tbl>
    <w:p w14:paraId="5B201D09" w14:textId="77777777" w:rsidR="006A708A" w:rsidRDefault="006A708A">
      <w:pPr>
        <w:rPr>
          <w:lang w:val="sk-SK"/>
        </w:rPr>
      </w:pPr>
      <w:bookmarkStart w:id="0" w:name="_GoBack"/>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708A" w:rsidRPr="00EA7568" w14:paraId="5CB5A70C" w14:textId="77777777" w:rsidTr="000359E5">
        <w:tc>
          <w:tcPr>
            <w:tcW w:w="4531" w:type="dxa"/>
          </w:tcPr>
          <w:p w14:paraId="7A06B8CF" w14:textId="77777777" w:rsidR="006A708A" w:rsidRDefault="006A708A" w:rsidP="006A708A">
            <w:pPr>
              <w:pStyle w:val="berschrift2"/>
              <w:outlineLvl w:val="1"/>
              <w:rPr>
                <w:lang w:eastAsia="de-AT"/>
              </w:rPr>
            </w:pPr>
            <w:r>
              <w:rPr>
                <w:rFonts w:eastAsia="Times New Roman"/>
                <w:lang w:eastAsia="de-AT"/>
              </w:rPr>
              <w:lastRenderedPageBreak/>
              <w:t>§1</w:t>
            </w:r>
            <w:r w:rsidRPr="00BB4B7E">
              <w:rPr>
                <w:rFonts w:eastAsia="Times New Roman"/>
                <w:lang w:eastAsia="de-AT"/>
              </w:rPr>
              <w:t xml:space="preserve"> GEGENSTAND DER VEREINBARUNG</w:t>
            </w:r>
          </w:p>
          <w:p w14:paraId="6EECD588" w14:textId="77777777" w:rsidR="006A708A" w:rsidRDefault="006A708A" w:rsidP="000F72E9">
            <w:pPr>
              <w:spacing w:before="100" w:beforeAutospacing="1" w:after="100" w:afterAutospacing="1"/>
              <w:jc w:val="both"/>
            </w:pPr>
            <w:r w:rsidRPr="007E136B">
              <w:t xml:space="preserve">Gegenstand dieser Vereinbarung ist die gute partnerschaftliche Zusammenarbeit. </w:t>
            </w:r>
            <w:r w:rsidRPr="00BB4B7E">
              <w:t>Die unterzeichnenden Parteien bestätigen, dass die P</w:t>
            </w:r>
            <w:r>
              <w:t>rojektp</w:t>
            </w:r>
            <w:r w:rsidRPr="00BB4B7E">
              <w:t xml:space="preserve">artnerschaft eine verbindliche Zusammenarbeit zwischen den am </w:t>
            </w:r>
            <w:r>
              <w:t>Kleinprojekt (im Folgenden „Projekt“) beteiligten Partnero</w:t>
            </w:r>
            <w:r w:rsidRPr="00BB4B7E">
              <w:t>rganisationen (im Folgenden „Partner“) darstellt, die die gemeinsame Verantwortung für die Vorbereitung, Durchführung und den Abschluss des Kleinprojekts umfasst.</w:t>
            </w:r>
            <w:r>
              <w:t xml:space="preserve"> </w:t>
            </w:r>
            <w:r w:rsidRPr="00D77D98">
              <w:t>Das genehmigte Kleinprojekt wird auf Grundlage des Kleinprojekt</w:t>
            </w:r>
            <w:r>
              <w:t>fördervertrags</w:t>
            </w:r>
            <w:r w:rsidRPr="00D77D98">
              <w:t xml:space="preserve"> umgeset</w:t>
            </w:r>
            <w:r>
              <w:t xml:space="preserve">zt, der zwischen dem Verwalter </w:t>
            </w:r>
            <w:r w:rsidRPr="00D77D98">
              <w:t>und dem Antragsteller abgeschlossen wird.</w:t>
            </w:r>
          </w:p>
          <w:p w14:paraId="0EC8B7D2" w14:textId="77777777" w:rsidR="006A708A" w:rsidRDefault="006A708A" w:rsidP="006A708A">
            <w:pPr>
              <w:pStyle w:val="berschrift2"/>
              <w:outlineLvl w:val="1"/>
            </w:pPr>
            <w:r w:rsidRPr="00BB4B7E">
              <w:t>§</w:t>
            </w:r>
            <w:r>
              <w:t>2</w:t>
            </w:r>
            <w:r w:rsidRPr="00BB4B7E">
              <w:t xml:space="preserve"> GRUNDSÄTZE DER </w:t>
            </w:r>
            <w:r>
              <w:t>PROJEKTPARTNERSCHAFT</w:t>
            </w:r>
          </w:p>
          <w:p w14:paraId="4540BF0B" w14:textId="77777777" w:rsidR="006A708A" w:rsidRDefault="006A708A" w:rsidP="006A708A">
            <w:pPr>
              <w:spacing w:before="240"/>
            </w:pPr>
            <w:r w:rsidRPr="00BB4B7E">
              <w:t>Die Partner bestätigen Folgendes:</w:t>
            </w:r>
          </w:p>
          <w:p w14:paraId="5FEDD4F9" w14:textId="77777777" w:rsidR="006A708A" w:rsidRPr="00357691" w:rsidRDefault="006A708A" w:rsidP="000F72E9">
            <w:pPr>
              <w:pStyle w:val="Listenabsatz"/>
              <w:numPr>
                <w:ilvl w:val="0"/>
                <w:numId w:val="1"/>
              </w:numPr>
              <w:jc w:val="left"/>
            </w:pPr>
            <w:r w:rsidRPr="00BB4B7E">
              <w:t>Das Kleinprojekt</w:t>
            </w:r>
            <w:r>
              <w:t xml:space="preserve"> </w:t>
            </w:r>
            <w:r w:rsidRPr="00357691">
              <w:t>und der Kleinprojektantrag wurden gemeinsam vorbereitet, alle Partner kennen den Inhalt des Kleinprojektantrags sowie ihren Beitrag zur Projektumsetzung.</w:t>
            </w:r>
          </w:p>
          <w:p w14:paraId="42103557" w14:textId="77777777" w:rsidR="006A708A" w:rsidRPr="00357691" w:rsidRDefault="006A708A" w:rsidP="000F72E9">
            <w:pPr>
              <w:pStyle w:val="Listenabsatz"/>
              <w:numPr>
                <w:ilvl w:val="0"/>
                <w:numId w:val="1"/>
              </w:numPr>
              <w:jc w:val="left"/>
            </w:pPr>
            <w:r w:rsidRPr="00357691">
              <w:t>Jeder Partner verpflichtet sich, die im Antrag übernommenen Aktivitäten verantwortungsvoll, aktiv und zeitgerecht umzusetzen.</w:t>
            </w:r>
          </w:p>
          <w:p w14:paraId="02DB1F21" w14:textId="5FF93A4A" w:rsidR="006A708A" w:rsidRPr="00357691" w:rsidRDefault="006A708A" w:rsidP="000F72E9">
            <w:pPr>
              <w:pStyle w:val="Listenabsatz"/>
              <w:numPr>
                <w:ilvl w:val="0"/>
                <w:numId w:val="1"/>
              </w:numPr>
              <w:jc w:val="left"/>
            </w:pPr>
            <w:r w:rsidRPr="00357691">
              <w:t xml:space="preserve">Jeder Partner verpflichtet sich, die im Kleinprojektantrag vorgesehenen finanziellen Eigenmittel bereitzustellen und </w:t>
            </w:r>
            <w:r w:rsidR="00533413">
              <w:t xml:space="preserve">gemäß dem Kleinprojektantrag </w:t>
            </w:r>
            <w:r w:rsidRPr="00357691">
              <w:t>seinen finanziellen Beitrag zum Projekt zu leisten.</w:t>
            </w:r>
          </w:p>
          <w:p w14:paraId="2B45E445" w14:textId="00891BA4" w:rsidR="006A708A" w:rsidRPr="00357691" w:rsidRDefault="006A708A" w:rsidP="000F72E9">
            <w:pPr>
              <w:pStyle w:val="Listenabsatz"/>
              <w:numPr>
                <w:ilvl w:val="0"/>
                <w:numId w:val="1"/>
              </w:numPr>
              <w:jc w:val="left"/>
            </w:pPr>
            <w:r w:rsidRPr="00357691">
              <w:t xml:space="preserve">Der Antragsteller informiert die Partner über </w:t>
            </w:r>
            <w:r w:rsidR="00332D83">
              <w:t>etwaige</w:t>
            </w:r>
            <w:r w:rsidRPr="00357691">
              <w:t xml:space="preserve"> Bedingungen, die vom RLA für die Genehmigung des Kleinprojektantrags festgelegt wurden.</w:t>
            </w:r>
          </w:p>
          <w:p w14:paraId="3352F626" w14:textId="6073F814" w:rsidR="006A708A" w:rsidRDefault="006A708A" w:rsidP="000F72E9">
            <w:pPr>
              <w:pStyle w:val="Listenabsatz"/>
              <w:numPr>
                <w:ilvl w:val="0"/>
                <w:numId w:val="1"/>
              </w:numPr>
              <w:jc w:val="left"/>
            </w:pPr>
            <w:r w:rsidRPr="00357691">
              <w:t xml:space="preserve">Der Antragsteller übernimmt die Verantwortung für die Gesamtkoordination der Projektdurchführung, schließt den Kleinprojektfördervertrag mit dem KPF-Verwalter ab, informiert die Partner über dessen Inhalt und verpflichtet sich, </w:t>
            </w:r>
            <w:r w:rsidR="00332D83">
              <w:lastRenderedPageBreak/>
              <w:t xml:space="preserve">gegenüber </w:t>
            </w:r>
            <w:r w:rsidRPr="00357691">
              <w:t>dem KPF-Verwalter</w:t>
            </w:r>
            <w:r>
              <w:t xml:space="preserve"> </w:t>
            </w:r>
            <w:r w:rsidR="00332D83">
              <w:t>für das Management d</w:t>
            </w:r>
            <w:r>
              <w:t xml:space="preserve">er Projektangelegenheiten </w:t>
            </w:r>
            <w:r w:rsidR="00332D83">
              <w:t>verantwortlich zu sein</w:t>
            </w:r>
            <w:r>
              <w:t>.</w:t>
            </w:r>
          </w:p>
          <w:p w14:paraId="10B9DA70" w14:textId="346A6BAE" w:rsidR="006A708A" w:rsidRPr="00357691" w:rsidRDefault="006A708A" w:rsidP="000F72E9">
            <w:pPr>
              <w:pStyle w:val="Listenabsatz"/>
              <w:numPr>
                <w:ilvl w:val="0"/>
                <w:numId w:val="1"/>
              </w:numPr>
              <w:jc w:val="left"/>
            </w:pPr>
            <w:r w:rsidRPr="00357691">
              <w:t xml:space="preserve">Die Partner verpflichten sich, sicherzustellen, dass die Projektergebnisse </w:t>
            </w:r>
            <w:r w:rsidRPr="005271E0">
              <w:t xml:space="preserve">und beschaffte </w:t>
            </w:r>
            <w:r w:rsidR="00A32B18" w:rsidRPr="005271E0">
              <w:t>Ausstattung</w:t>
            </w:r>
            <w:r w:rsidRPr="005271E0">
              <w:t xml:space="preserve"> während des</w:t>
            </w:r>
            <w:r w:rsidRPr="00357691">
              <w:t xml:space="preserve"> Dauerhaftigkeitszeitraums gemäß dem genehmigten Kleinprojektantrag verwendet werden.</w:t>
            </w:r>
          </w:p>
          <w:p w14:paraId="44FDAADE" w14:textId="77777777" w:rsidR="006A708A" w:rsidRDefault="006A708A" w:rsidP="000F72E9">
            <w:pPr>
              <w:pStyle w:val="Listenabsatz"/>
              <w:numPr>
                <w:ilvl w:val="0"/>
                <w:numId w:val="1"/>
              </w:numPr>
              <w:jc w:val="left"/>
            </w:pPr>
            <w:r w:rsidRPr="00BB4B7E">
              <w:t xml:space="preserve">Änderungen während der </w:t>
            </w:r>
            <w:r w:rsidRPr="00B34A05">
              <w:t>Projektumsetzung</w:t>
            </w:r>
            <w:r w:rsidRPr="00BB4B7E">
              <w:t xml:space="preserve"> werden vor der Einreichung </w:t>
            </w:r>
            <w:r>
              <w:t>beim</w:t>
            </w:r>
            <w:r w:rsidRPr="00BB4B7E">
              <w:t xml:space="preserve"> </w:t>
            </w:r>
            <w:r>
              <w:t>KPF</w:t>
            </w:r>
            <w:r w:rsidRPr="00BB4B7E">
              <w:t>-Verwalter von allen Partnern gemeinsam abgestimmt.</w:t>
            </w:r>
          </w:p>
          <w:p w14:paraId="5290D89F" w14:textId="0FC16683" w:rsidR="006A708A" w:rsidRDefault="006A708A" w:rsidP="000F72E9">
            <w:pPr>
              <w:pStyle w:val="Listenabsatz"/>
              <w:numPr>
                <w:ilvl w:val="0"/>
                <w:numId w:val="1"/>
              </w:numPr>
              <w:jc w:val="left"/>
            </w:pPr>
            <w:r w:rsidRPr="00BB4B7E">
              <w:t>Die Partner verpflichten sich, die Ko</w:t>
            </w:r>
            <w:r>
              <w:t xml:space="preserve">mmunikations- und Sichtbarkeitsregeln des Kooperationsprogramms </w:t>
            </w:r>
            <w:proofErr w:type="spellStart"/>
            <w:r>
              <w:t>Interreg</w:t>
            </w:r>
            <w:proofErr w:type="spellEnd"/>
            <w:r w:rsidR="00533413">
              <w:t xml:space="preserve"> VI-A</w:t>
            </w:r>
            <w:r>
              <w:t xml:space="preserve"> Slowakei-Österreich 2021-2027 </w:t>
            </w:r>
            <w:r w:rsidRPr="00BB4B7E">
              <w:t>einzuhalten</w:t>
            </w:r>
            <w:r>
              <w:t xml:space="preserve"> und insbesondere bei Aktivitäten,</w:t>
            </w:r>
            <w:r w:rsidRPr="0060341D">
              <w:t xml:space="preserve"> </w:t>
            </w:r>
            <w:r w:rsidRPr="000E09AE">
              <w:t>die sich an Zielgruppen, die bre</w:t>
            </w:r>
            <w:r>
              <w:t>ite Öffentlichkeit o. Ä. richten</w:t>
            </w:r>
            <w:r w:rsidRPr="000E09AE">
              <w:t xml:space="preserve"> und aus dem Kleinprojekt finanziert </w:t>
            </w:r>
            <w:r>
              <w:t>werden</w:t>
            </w:r>
            <w:r w:rsidRPr="000E09AE">
              <w:t>,</w:t>
            </w:r>
            <w:r>
              <w:t xml:space="preserve"> auf die finanzielle Unterstützung durch den EFRE-Fonds hinzuweisen und den Kleinprojektefonds zu nennen.</w:t>
            </w:r>
          </w:p>
          <w:p w14:paraId="19D31AAA" w14:textId="77777777" w:rsidR="006A708A" w:rsidRPr="00357691" w:rsidRDefault="006A708A" w:rsidP="000F72E9">
            <w:pPr>
              <w:pStyle w:val="Listenabsatz"/>
              <w:numPr>
                <w:ilvl w:val="0"/>
                <w:numId w:val="1"/>
              </w:numPr>
              <w:jc w:val="left"/>
            </w:pPr>
            <w:r w:rsidRPr="00357691">
              <w:t>Antragsteller und Partner sind gemeinsam verantwortlich für die fristgerechte Einreichung des Kleinprojekt-Abschlussberichts.</w:t>
            </w:r>
          </w:p>
          <w:p w14:paraId="52B2A97F" w14:textId="77777777" w:rsidR="006A708A" w:rsidRDefault="006A708A" w:rsidP="000F72E9">
            <w:pPr>
              <w:pStyle w:val="Listenabsatz"/>
              <w:numPr>
                <w:ilvl w:val="0"/>
                <w:numId w:val="1"/>
              </w:numPr>
              <w:jc w:val="left"/>
            </w:pPr>
            <w:r w:rsidRPr="000E09AE">
              <w:t>Die Partner nehmen zur Kenntnis, dass sich der Verwalt</w:t>
            </w:r>
            <w:r>
              <w:t xml:space="preserve">er das Recht vorbehält, Projektinformationen sowie weitere </w:t>
            </w:r>
            <w:r w:rsidRPr="000E09AE">
              <w:t xml:space="preserve">im Rahmen des Kleinprojekts </w:t>
            </w:r>
            <w:r>
              <w:t>erstellte Materialien</w:t>
            </w:r>
            <w:r w:rsidRPr="000E09AE">
              <w:t xml:space="preserve"> – wie z. B. Fotografien oder Videoaufnahmen (unter Angabe der Urheberrechte) – für Informations- und Kommunikationszwecke zu verwenden.</w:t>
            </w:r>
          </w:p>
          <w:p w14:paraId="2B1D60C1" w14:textId="77777777" w:rsidR="006A708A" w:rsidRDefault="006A708A" w:rsidP="006A708A">
            <w:pPr>
              <w:pStyle w:val="berschrift2"/>
              <w:outlineLvl w:val="1"/>
            </w:pPr>
            <w:r w:rsidRPr="00BB4B7E">
              <w:t>§</w:t>
            </w:r>
            <w:r>
              <w:t>3</w:t>
            </w:r>
            <w:r w:rsidRPr="00BB4B7E">
              <w:t xml:space="preserve"> VERPFLICHTUNGEN DER PARTNER</w:t>
            </w:r>
          </w:p>
          <w:p w14:paraId="21158A02" w14:textId="77777777" w:rsidR="00373D56" w:rsidRDefault="006A708A" w:rsidP="00373D56">
            <w:pPr>
              <w:spacing w:before="240"/>
              <w:jc w:val="both"/>
            </w:pPr>
            <w:r w:rsidRPr="00BB4B7E">
              <w:t xml:space="preserve">Die Partner bestätigen, dass sie über ausreichende personelle Kapazitäten für die Durchführung ihrer </w:t>
            </w:r>
            <w:r>
              <w:t>Aktivitäten im Projekt</w:t>
            </w:r>
            <w:r w:rsidRPr="00BB4B7E">
              <w:t xml:space="preserve"> verfügen. </w:t>
            </w:r>
          </w:p>
          <w:p w14:paraId="525C238D" w14:textId="77777777" w:rsidR="00373D56" w:rsidRDefault="006A708A" w:rsidP="00373D56">
            <w:pPr>
              <w:spacing w:before="240"/>
              <w:jc w:val="both"/>
            </w:pPr>
            <w:r w:rsidRPr="00A5192B">
              <w:t xml:space="preserve">Im Falle </w:t>
            </w:r>
            <w:r>
              <w:t xml:space="preserve">der Auswahl des Kriteriums </w:t>
            </w:r>
            <w:r w:rsidRPr="00357691">
              <w:t>einer gemeinsamen Finanzierung</w:t>
            </w:r>
            <w:r>
              <w:t xml:space="preserve"> </w:t>
            </w:r>
            <w:r w:rsidRPr="00A5192B">
              <w:t>eines</w:t>
            </w:r>
            <w:r>
              <w:t xml:space="preserve"> Projekts</w:t>
            </w:r>
            <w:r w:rsidRPr="00BB4B7E">
              <w:t xml:space="preserve"> des </w:t>
            </w:r>
            <w:r w:rsidRPr="00BB4B7E">
              <w:lastRenderedPageBreak/>
              <w:t xml:space="preserve">Typs A verpflichtet sich jeder Partner, eine </w:t>
            </w:r>
            <w:proofErr w:type="spellStart"/>
            <w:r w:rsidRPr="00BB4B7E">
              <w:t>Kofinanzierung</w:t>
            </w:r>
            <w:proofErr w:type="spellEnd"/>
            <w:r w:rsidRPr="00BB4B7E">
              <w:t xml:space="preserve"> in Höhe von mindestens 5 % der insgesamt geplanten förderfähigen Projektkosten zu gewährleisten. </w:t>
            </w:r>
            <w:r>
              <w:t>Die Überweisung dieses Betrags ist vom Antragsteller spätestens bei der Einreichung des Abschlussberichtes nachzuweisen.</w:t>
            </w:r>
          </w:p>
          <w:p w14:paraId="33CCB43C" w14:textId="77777777" w:rsidR="006A708A" w:rsidRPr="00D65068" w:rsidRDefault="006A708A" w:rsidP="00373D56">
            <w:pPr>
              <w:spacing w:before="240"/>
              <w:jc w:val="both"/>
            </w:pPr>
            <w:r w:rsidRPr="00BB4B7E">
              <w:t xml:space="preserve">Jeder Partner </w:t>
            </w:r>
            <w:r>
              <w:t>informiert</w:t>
            </w:r>
            <w:r w:rsidRPr="00BB4B7E">
              <w:t xml:space="preserve"> den Antragsteller und die übrigen Partner unverzüglich über alle </w:t>
            </w:r>
            <w:r>
              <w:t xml:space="preserve">Ereignisse und </w:t>
            </w:r>
            <w:r w:rsidRPr="00BB4B7E">
              <w:t xml:space="preserve">Umstände, die </w:t>
            </w:r>
            <w:r>
              <w:t xml:space="preserve">auf </w:t>
            </w:r>
            <w:r w:rsidRPr="00BB4B7E">
              <w:t xml:space="preserve">die Umsetzung des </w:t>
            </w:r>
            <w:r>
              <w:t>Kleinp</w:t>
            </w:r>
            <w:r w:rsidRPr="00BB4B7E">
              <w:t xml:space="preserve">rojekts </w:t>
            </w:r>
            <w:r>
              <w:t>Auswirkungen haben oder diese gefährden</w:t>
            </w:r>
            <w:r w:rsidRPr="00BB4B7E">
              <w:t xml:space="preserve"> könnten.</w:t>
            </w:r>
          </w:p>
          <w:p w14:paraId="4F2B3DBC" w14:textId="1004283D" w:rsidR="006A708A" w:rsidRDefault="006A708A" w:rsidP="006A708A">
            <w:pPr>
              <w:pStyle w:val="berschrift2"/>
              <w:outlineLvl w:val="1"/>
            </w:pPr>
            <w:r w:rsidRPr="00BB4B7E">
              <w:t>§</w:t>
            </w:r>
            <w:r>
              <w:t>4</w:t>
            </w:r>
            <w:r w:rsidRPr="00BB4B7E">
              <w:t xml:space="preserve"> </w:t>
            </w:r>
            <w:r w:rsidR="008F4A83">
              <w:t>TERMINE</w:t>
            </w:r>
          </w:p>
          <w:p w14:paraId="48EC2A44" w14:textId="1013FC34" w:rsidR="006A708A" w:rsidRDefault="005E4FCA" w:rsidP="00373D56">
            <w:pPr>
              <w:spacing w:after="240"/>
              <w:jc w:val="both"/>
            </w:pPr>
            <w:r>
              <w:t xml:space="preserve">Das Kleinprojekt ist gemäß dem im Projektantrag enthaltenen Terminplan durchzuführen. Für den Fall, dass einer der </w:t>
            </w:r>
            <w:r w:rsidRPr="008D7B9A">
              <w:t>Partner</w:t>
            </w:r>
            <w:r>
              <w:t xml:space="preserve"> im Terminplan vorgesehene Fristen und/oder Termin</w:t>
            </w:r>
            <w:r w:rsidR="00325E7E">
              <w:t>e</w:t>
            </w:r>
            <w:r>
              <w:t xml:space="preserve"> nicht einhalten kann, hat der Partner die übrigen Partner – unter Bekanntgabe des Grundes, welcher zur Verzögerung führt – unverzüglich und schriftlich zu informieren. Die Partner haben innerhalb einer Woche einvernehmlich einen neuen Terminplan zu erstellen. Gelingt dies nicht, ist der Antragsteller berechtigt</w:t>
            </w:r>
            <w:r w:rsidR="00A57BE1">
              <w:t>,</w:t>
            </w:r>
            <w:r>
              <w:t xml:space="preserve"> einen</w:t>
            </w:r>
            <w:r w:rsidR="00A57BE1">
              <w:t xml:space="preserve"> –</w:t>
            </w:r>
            <w:r>
              <w:t xml:space="preserve"> für</w:t>
            </w:r>
            <w:r w:rsidR="00A57BE1">
              <w:t xml:space="preserve"> </w:t>
            </w:r>
            <w:r>
              <w:t>alle Partner verbindlichen</w:t>
            </w:r>
            <w:r w:rsidR="00A57BE1">
              <w:t xml:space="preserve"> –</w:t>
            </w:r>
            <w:r>
              <w:t xml:space="preserve"> neuen</w:t>
            </w:r>
            <w:r w:rsidR="00A57BE1">
              <w:t xml:space="preserve"> </w:t>
            </w:r>
            <w:r>
              <w:t>Terminplan vorzu</w:t>
            </w:r>
            <w:r w:rsidR="008F4A83">
              <w:t>geb</w:t>
            </w:r>
            <w:r>
              <w:t>en. Die Partner nehmen zur Kenntnis, dass eine verzögerte Umsetzung des Kleinprojektes die Kündigung des Kleinprojekt-Fördervertrages und damit den endgültigen Entfall der Fördermittel zur Folge ha</w:t>
            </w:r>
            <w:r w:rsidR="00A57BE1">
              <w:t xml:space="preserve">ben kann. </w:t>
            </w:r>
          </w:p>
          <w:p w14:paraId="271E4BCB" w14:textId="77777777" w:rsidR="006A708A" w:rsidRDefault="006A708A" w:rsidP="006A708A">
            <w:pPr>
              <w:pStyle w:val="berschrift2"/>
              <w:outlineLvl w:val="1"/>
            </w:pPr>
            <w:r w:rsidRPr="00BB4B7E">
              <w:t>§</w:t>
            </w:r>
            <w:r>
              <w:t>5</w:t>
            </w:r>
            <w:r w:rsidRPr="00BB4B7E">
              <w:t xml:space="preserve"> DATENÜBERMITTLUNG UND </w:t>
            </w:r>
            <w:r>
              <w:t>–</w:t>
            </w:r>
            <w:r w:rsidRPr="00BB4B7E">
              <w:t>VERARBEITUNG</w:t>
            </w:r>
          </w:p>
          <w:p w14:paraId="504E8376" w14:textId="4D078008" w:rsidR="00373D56" w:rsidRDefault="006A708A" w:rsidP="00373D56">
            <w:pPr>
              <w:spacing w:before="240" w:line="276" w:lineRule="auto"/>
              <w:jc w:val="both"/>
              <w:rPr>
                <w:rFonts w:ascii="Calibri" w:hAnsi="Calibri"/>
              </w:rPr>
            </w:pPr>
            <w:r w:rsidRPr="001C5BD9">
              <w:rPr>
                <w:rFonts w:ascii="Calibri" w:hAnsi="Calibri"/>
              </w:rPr>
              <w:t>Alle Projektpartner sind damit einverstanden, dass alle, den Projektantrag betreffenden Daten, an die mit de</w:t>
            </w:r>
            <w:r w:rsidR="00404971">
              <w:rPr>
                <w:rFonts w:ascii="Calibri" w:hAnsi="Calibri"/>
              </w:rPr>
              <w:t>m Audit, der</w:t>
            </w:r>
            <w:r w:rsidR="0033372A">
              <w:rPr>
                <w:rFonts w:ascii="Calibri" w:hAnsi="Calibri"/>
              </w:rPr>
              <w:t xml:space="preserve"> </w:t>
            </w:r>
            <w:r w:rsidR="00517A08" w:rsidRPr="0033372A">
              <w:rPr>
                <w:rFonts w:ascii="Calibri" w:hAnsi="Calibri"/>
              </w:rPr>
              <w:t>K</w:t>
            </w:r>
            <w:r w:rsidRPr="0033372A">
              <w:rPr>
                <w:rFonts w:ascii="Calibri" w:hAnsi="Calibri"/>
              </w:rPr>
              <w:t>ontrolle</w:t>
            </w:r>
            <w:r w:rsidR="00517A08">
              <w:rPr>
                <w:rFonts w:ascii="Calibri" w:hAnsi="Calibri"/>
              </w:rPr>
              <w:t xml:space="preserve"> und Bewertung</w:t>
            </w:r>
            <w:r w:rsidRPr="001C5BD9">
              <w:rPr>
                <w:rFonts w:ascii="Calibri" w:hAnsi="Calibri"/>
              </w:rPr>
              <w:t xml:space="preserve"> beauftragten Institutionen weitergegeben werden können.</w:t>
            </w:r>
            <w:r w:rsidR="00373D56">
              <w:rPr>
                <w:rFonts w:ascii="Calibri" w:hAnsi="Calibri"/>
              </w:rPr>
              <w:t xml:space="preserve"> </w:t>
            </w:r>
            <w:r w:rsidRPr="00C81871">
              <w:rPr>
                <w:rFonts w:ascii="Calibri" w:hAnsi="Calibri"/>
              </w:rPr>
              <w:t xml:space="preserve">Alle Projektpartner nehmen zur Kenntnis, dass die zur Verfügung gestellten personenbezogenen Daten im Zusammenhang mit der Bereitstellung von Fördermitteln aus dem Europäischen Fonds für regionale Entwicklung (EFRE) verarbeitet </w:t>
            </w:r>
            <w:r w:rsidRPr="00C81871">
              <w:rPr>
                <w:rFonts w:ascii="Calibri" w:hAnsi="Calibri"/>
              </w:rPr>
              <w:lastRenderedPageBreak/>
              <w:t>werden. Die Bereitstellung personenbezogener Daten ist für die Erfüllung gesetzlicher Anforderungen erforderlich. Die Nichtbereitstellung dieser Daten kann zur Folge haben, dass die EFRE-Mittel nicht in Anspruch genommen werden können.</w:t>
            </w:r>
          </w:p>
          <w:p w14:paraId="6F16221A" w14:textId="77777777" w:rsidR="006A708A" w:rsidRDefault="006A708A" w:rsidP="00373D56">
            <w:pPr>
              <w:pStyle w:val="berschrift2"/>
              <w:outlineLvl w:val="1"/>
            </w:pPr>
            <w:r w:rsidRPr="00BB4B7E">
              <w:t>§</w:t>
            </w:r>
            <w:r>
              <w:t xml:space="preserve">6 </w:t>
            </w:r>
            <w:r w:rsidRPr="005945CE">
              <w:t>ZUSAMMENARBEIT MIT DRITTEN, ÜBERTRAGUNG UND OUTSOURCING</w:t>
            </w:r>
          </w:p>
          <w:p w14:paraId="3F27304A" w14:textId="77777777" w:rsidR="006A708A" w:rsidRDefault="006A708A" w:rsidP="000359E5">
            <w:pPr>
              <w:spacing w:before="240"/>
              <w:jc w:val="both"/>
            </w:pPr>
            <w:r w:rsidRPr="00C8323D">
              <w:t xml:space="preserve">Im Falle </w:t>
            </w:r>
            <w:r w:rsidRPr="001C5BD9">
              <w:t>einer</w:t>
            </w:r>
            <w:r w:rsidRPr="00C8323D">
              <w:t xml:space="preserve"> Zusammenarbeit mit Dritten, einer Übertragung von Teilen der Aktivitäten oder deren Outsourcing bleiben die Partner </w:t>
            </w:r>
            <w:r w:rsidRPr="005945CE">
              <w:t>dieser Vereinbarung</w:t>
            </w:r>
            <w:r w:rsidRPr="00C8323D">
              <w:t xml:space="preserve"> verantwortlich.</w:t>
            </w:r>
          </w:p>
          <w:p w14:paraId="5D744FA3" w14:textId="77777777" w:rsidR="006A708A" w:rsidRDefault="006A708A" w:rsidP="006A708A">
            <w:pPr>
              <w:pStyle w:val="berschrift2"/>
              <w:outlineLvl w:val="1"/>
            </w:pPr>
            <w:r w:rsidRPr="00BB4B7E">
              <w:t>§</w:t>
            </w:r>
            <w:r>
              <w:t>7</w:t>
            </w:r>
            <w:r w:rsidRPr="00BB4B7E">
              <w:t xml:space="preserve"> </w:t>
            </w:r>
            <w:r>
              <w:t>DAUERHAFTIGKEIT</w:t>
            </w:r>
            <w:r w:rsidRPr="00BB4B7E">
              <w:t xml:space="preserve"> UND ERGEBNISSE</w:t>
            </w:r>
          </w:p>
          <w:p w14:paraId="5220085D" w14:textId="77777777" w:rsidR="006A708A" w:rsidRDefault="006A708A" w:rsidP="000359E5">
            <w:pPr>
              <w:spacing w:before="240"/>
              <w:jc w:val="both"/>
            </w:pPr>
            <w:r w:rsidRPr="00BB4B7E">
              <w:t xml:space="preserve">Die Partner bemühen sich um die Sicherstellung der </w:t>
            </w:r>
            <w:r>
              <w:t>Dauerhaftigkeit</w:t>
            </w:r>
            <w:r w:rsidRPr="00BB4B7E">
              <w:t xml:space="preserve"> der Projektergebnisse. Die Art d</w:t>
            </w:r>
            <w:r>
              <w:t>ies</w:t>
            </w:r>
            <w:r w:rsidRPr="00BB4B7E">
              <w:t xml:space="preserve">er </w:t>
            </w:r>
            <w:r>
              <w:t>Nachhaltigkeitssicherung</w:t>
            </w:r>
            <w:r w:rsidRPr="00BB4B7E">
              <w:t xml:space="preserve"> </w:t>
            </w:r>
            <w:r>
              <w:t>ist im Kleinp</w:t>
            </w:r>
            <w:r w:rsidRPr="00BB4B7E">
              <w:t>rojektantrag beschrieben.</w:t>
            </w:r>
          </w:p>
          <w:p w14:paraId="31EDC40F" w14:textId="77777777" w:rsidR="006A708A" w:rsidRDefault="006A708A" w:rsidP="006A708A">
            <w:pPr>
              <w:pStyle w:val="berschrift2"/>
              <w:outlineLvl w:val="1"/>
            </w:pPr>
            <w:r w:rsidRPr="00F576C3">
              <w:t>§</w:t>
            </w:r>
            <w:r>
              <w:t>8</w:t>
            </w:r>
            <w:r w:rsidRPr="00F576C3">
              <w:t xml:space="preserve"> RECHTSWAHL</w:t>
            </w:r>
          </w:p>
          <w:p w14:paraId="098738FC" w14:textId="05E98196" w:rsidR="006A708A" w:rsidRPr="00BB4B7E" w:rsidRDefault="006A708A" w:rsidP="000359E5">
            <w:pPr>
              <w:spacing w:before="240"/>
              <w:jc w:val="both"/>
            </w:pPr>
            <w:r w:rsidRPr="00F264E9">
              <w:t xml:space="preserve">Diese Vereinbarung unterliegt </w:t>
            </w:r>
            <w:r w:rsidR="005E4FCA">
              <w:t xml:space="preserve">ausschließlich österreichischem </w:t>
            </w:r>
            <w:r w:rsidRPr="00F264E9">
              <w:t>Recht</w:t>
            </w:r>
            <w:r w:rsidR="005E4FCA">
              <w:t xml:space="preserve">, unter Ausschluss </w:t>
            </w:r>
            <w:r w:rsidR="00AE1F6C">
              <w:t>sämtlicher</w:t>
            </w:r>
            <w:r w:rsidR="005E4FCA">
              <w:t xml:space="preserve"> Kollisionsnormen. Für sämtliche Streitigkeiten aus oder im Zusammenhang mit dieser Vereinbarung, deren rechtswirksamen Zustandekommens, deren Beendigung, etc., wird die ausschließliche Zuständigkeit des sachlich zuständigen Gerichtes in St. Pölten vereinbart. </w:t>
            </w:r>
          </w:p>
          <w:p w14:paraId="23A1E49B" w14:textId="77777777" w:rsidR="006A708A" w:rsidRDefault="006A708A" w:rsidP="006A708A">
            <w:pPr>
              <w:pStyle w:val="berschrift2"/>
              <w:outlineLvl w:val="1"/>
            </w:pPr>
            <w:r>
              <w:t xml:space="preserve">§9 </w:t>
            </w:r>
            <w:r w:rsidRPr="00BB4B7E">
              <w:t>SCHLUSSBESTIMMUNGEN</w:t>
            </w:r>
          </w:p>
          <w:p w14:paraId="14CBC59C" w14:textId="77777777" w:rsidR="006A708A" w:rsidRPr="0090665F" w:rsidRDefault="006A708A" w:rsidP="006A708A">
            <w:pPr>
              <w:pStyle w:val="Listenabsatz"/>
              <w:numPr>
                <w:ilvl w:val="0"/>
                <w:numId w:val="2"/>
              </w:numPr>
              <w:spacing w:before="240"/>
            </w:pPr>
            <w:r w:rsidRPr="00A5192B">
              <w:t>Diese Vereinbarung tritt mit dem Tag der Unterzeichnung durch den letzten Partner in Kraft.</w:t>
            </w:r>
          </w:p>
          <w:p w14:paraId="6C4B4C50" w14:textId="129457BF" w:rsidR="006A708A" w:rsidRPr="004A3B76" w:rsidRDefault="004A3B76" w:rsidP="004A3B76">
            <w:pPr>
              <w:pStyle w:val="Listenabsatz"/>
              <w:numPr>
                <w:ilvl w:val="0"/>
                <w:numId w:val="2"/>
              </w:numPr>
              <w:jc w:val="left"/>
            </w:pPr>
            <w:r w:rsidRPr="004A3B76">
              <w:t xml:space="preserve">Die Partnerschaftsvereinbarung bleibt bis zur Beendigung des </w:t>
            </w:r>
            <w:r w:rsidRPr="004A3B76">
              <w:rPr>
                <w:bCs/>
              </w:rPr>
              <w:t>Kleinprojektfördervertrags</w:t>
            </w:r>
            <w:r w:rsidRPr="004A3B76">
              <w:t xml:space="preserve"> in Kraft oder – im Falle der Verpflichtung zur Vorlage eines </w:t>
            </w:r>
            <w:r w:rsidRPr="004A3B76">
              <w:rPr>
                <w:bCs/>
              </w:rPr>
              <w:t>Dauerhaftigkeitsberichts</w:t>
            </w:r>
            <w:r w:rsidRPr="004A3B76">
              <w:t xml:space="preserve"> (</w:t>
            </w:r>
            <w:r>
              <w:t xml:space="preserve">siehe </w:t>
            </w:r>
            <w:r w:rsidRPr="004A3B76">
              <w:t>§13</w:t>
            </w:r>
            <w:r>
              <w:t xml:space="preserve"> des Kleinprojektfördervertrags</w:t>
            </w:r>
            <w:r w:rsidRPr="004A3B76">
              <w:t xml:space="preserve">) – endet diese Vereinbarung erst nach dessen </w:t>
            </w:r>
            <w:r w:rsidR="00332D83">
              <w:t>Prüfung</w:t>
            </w:r>
            <w:r w:rsidRPr="004A3B76">
              <w:t xml:space="preserve">. Die Verpflichtung </w:t>
            </w:r>
            <w:r w:rsidRPr="004A3B76">
              <w:lastRenderedPageBreak/>
              <w:t>gemäß §9, P</w:t>
            </w:r>
            <w:r>
              <w:t>unkt 4 besteht jedoch weiterhin.</w:t>
            </w:r>
          </w:p>
          <w:p w14:paraId="1FBB8CC1" w14:textId="77777777" w:rsidR="006A708A" w:rsidRPr="0090665F" w:rsidRDefault="006A708A" w:rsidP="006A708A">
            <w:pPr>
              <w:pStyle w:val="Listenabsatz"/>
              <w:numPr>
                <w:ilvl w:val="0"/>
                <w:numId w:val="2"/>
              </w:numPr>
            </w:pPr>
            <w:r w:rsidRPr="00A5192B">
              <w:t xml:space="preserve">Wird der oben genannte </w:t>
            </w:r>
            <w:r w:rsidRPr="0090665F">
              <w:t xml:space="preserve">Kleinprojektantrag </w:t>
            </w:r>
            <w:r w:rsidRPr="00A5192B">
              <w:t>nicht genehmigt, so erlischt diese Vereinbarung automatisch.</w:t>
            </w:r>
          </w:p>
          <w:p w14:paraId="79138CF8" w14:textId="05C10432" w:rsidR="006A708A" w:rsidRPr="0090665F" w:rsidRDefault="006A708A" w:rsidP="006A708A">
            <w:pPr>
              <w:pStyle w:val="Listenabsatz"/>
              <w:numPr>
                <w:ilvl w:val="0"/>
                <w:numId w:val="2"/>
              </w:numPr>
            </w:pPr>
            <w:r w:rsidRPr="00A5192B">
              <w:t>Auch nach Beendigung dieser Partnerschaftsvereinbarung sind die Teilnehme</w:t>
            </w:r>
            <w:r>
              <w:t xml:space="preserve">r weiterhin verpflichtet, alle </w:t>
            </w:r>
            <w:r w:rsidR="00533413">
              <w:t xml:space="preserve">der Programms </w:t>
            </w:r>
            <w:proofErr w:type="spellStart"/>
            <w:r w:rsidR="00533413">
              <w:t>Interreg</w:t>
            </w:r>
            <w:proofErr w:type="spellEnd"/>
            <w:r w:rsidR="00533413">
              <w:t xml:space="preserve"> VI-A Slowakei-Österreich 2021-2027</w:t>
            </w:r>
            <w:r w:rsidRPr="00A5192B">
              <w:t xml:space="preserve"> zu erfüllen, insbesondere im Hinblick auf Rückforderungen oder die Aufbewahrung von Unterlagen </w:t>
            </w:r>
            <w:r w:rsidR="00533413">
              <w:t>für Zwecke der Prüfung, Kontrolle und Bewertung</w:t>
            </w:r>
            <w:r w:rsidRPr="00A5192B">
              <w:t>.</w:t>
            </w:r>
          </w:p>
          <w:p w14:paraId="7E140385" w14:textId="77777777" w:rsidR="006A708A" w:rsidRPr="0090665F" w:rsidRDefault="006A708A" w:rsidP="006A708A">
            <w:pPr>
              <w:pStyle w:val="Listenabsatz"/>
              <w:numPr>
                <w:ilvl w:val="0"/>
                <w:numId w:val="2"/>
              </w:numPr>
            </w:pPr>
            <w:r w:rsidRPr="00A5192B">
              <w:t>Die aus dieser Vereinbarung resultierenden Rechte und Pflichten gehen auch auf die Rechtsnachfolger der Teilnehmer über.</w:t>
            </w:r>
          </w:p>
          <w:p w14:paraId="60D80837" w14:textId="77777777" w:rsidR="006A708A" w:rsidRPr="00357691" w:rsidRDefault="006A708A" w:rsidP="006A708A">
            <w:pPr>
              <w:pStyle w:val="Listenabsatz"/>
              <w:numPr>
                <w:ilvl w:val="0"/>
                <w:numId w:val="2"/>
              </w:numPr>
            </w:pPr>
            <w:r w:rsidRPr="00A5192B">
              <w:t xml:space="preserve">Die Teilnehmer erklären, dass sie den Wortlaut dieser Vereinbarung vor der Unterzeichnung sorgfältig gelesen haben, mit ihrem Inhalt uneingeschränkt einverstanden sind und dass diese Vereinbarung Ausdruck ihres freien und ernsthaften Willens ohne Irrtum ist. Zum Beweis </w:t>
            </w:r>
            <w:r w:rsidRPr="00357691">
              <w:t>dessen unterzeichnen sie diese Vereinbarung.</w:t>
            </w:r>
          </w:p>
          <w:p w14:paraId="5AC00C68" w14:textId="7A7CA2F0" w:rsidR="006A708A" w:rsidRPr="00357691" w:rsidRDefault="006A708A" w:rsidP="006A708A">
            <w:pPr>
              <w:pStyle w:val="Listenabsatz"/>
              <w:numPr>
                <w:ilvl w:val="0"/>
                <w:numId w:val="2"/>
              </w:numPr>
            </w:pPr>
            <w:r w:rsidRPr="00357691">
              <w:t>Die</w:t>
            </w:r>
            <w:r w:rsidR="005E4FCA">
              <w:t>se</w:t>
            </w:r>
            <w:r w:rsidRPr="00357691">
              <w:t xml:space="preserve"> Vereinbarung wird in </w:t>
            </w:r>
            <w:r w:rsidR="005E4FCA">
              <w:t xml:space="preserve">der </w:t>
            </w:r>
            <w:r w:rsidRPr="00357691">
              <w:t>slowakische</w:t>
            </w:r>
            <w:r w:rsidR="005E4FCA">
              <w:t>n</w:t>
            </w:r>
            <w:r w:rsidRPr="00357691">
              <w:t xml:space="preserve"> und deutsche</w:t>
            </w:r>
            <w:r w:rsidR="005E4FCA">
              <w:t>n</w:t>
            </w:r>
            <w:r w:rsidRPr="00357691">
              <w:t xml:space="preserve"> Sprache ausgefertigt. Verbindlich ist die </w:t>
            </w:r>
            <w:r w:rsidR="005E4FCA">
              <w:t xml:space="preserve">deutsche </w:t>
            </w:r>
            <w:r w:rsidRPr="00357691">
              <w:t>Fassung</w:t>
            </w:r>
            <w:r w:rsidR="005E4FCA">
              <w:t>, die slowakische Fassung ist nur eine Arbeitsübersetzung.</w:t>
            </w:r>
          </w:p>
          <w:p w14:paraId="14A8D73D" w14:textId="77777777" w:rsidR="006A708A" w:rsidRDefault="006A708A" w:rsidP="006A708A">
            <w:pPr>
              <w:pStyle w:val="Listenabsatz"/>
              <w:numPr>
                <w:ilvl w:val="0"/>
                <w:numId w:val="2"/>
              </w:numPr>
            </w:pPr>
            <w:r>
              <w:t>Die Vereinbarung wird entweder elektronisch unterzeichnet und dem Kleinprojektantrag im KPF-System beigefügt oder physisch unterzeichnet und per Post an den KPF-Verwalter gesendet. Alle Unterschriften müssen einheitlich erfolgen – entweder alle elektronisch oder alle physisch.</w:t>
            </w:r>
          </w:p>
          <w:p w14:paraId="2C55F064" w14:textId="3BC7EAD9" w:rsidR="006A708A" w:rsidRDefault="006A708A" w:rsidP="00A57BE1">
            <w:pPr>
              <w:pStyle w:val="Listenabsatz"/>
              <w:numPr>
                <w:ilvl w:val="0"/>
                <w:numId w:val="2"/>
              </w:numPr>
            </w:pPr>
            <w:r w:rsidRPr="00FC74CC">
              <w:t>Wird der Vereinbarung händisch unterzeichnet, so erhält jeder Partner ein Exemplar in Gleichschrift.</w:t>
            </w:r>
          </w:p>
          <w:p w14:paraId="63CEFD22" w14:textId="4F4ED112" w:rsidR="006A708A" w:rsidRPr="006A708A" w:rsidRDefault="006A708A" w:rsidP="00A57BE1">
            <w:pPr>
              <w:pStyle w:val="Listenabsatz"/>
            </w:pPr>
          </w:p>
        </w:tc>
        <w:tc>
          <w:tcPr>
            <w:tcW w:w="4531" w:type="dxa"/>
          </w:tcPr>
          <w:p w14:paraId="16D1EAC7" w14:textId="77777777" w:rsidR="000F72E9" w:rsidRPr="00597890" w:rsidRDefault="000F72E9" w:rsidP="000F72E9">
            <w:pPr>
              <w:pStyle w:val="berschrift2"/>
              <w:outlineLvl w:val="1"/>
              <w:rPr>
                <w:rFonts w:eastAsia="Times New Roman"/>
                <w:lang w:val="sk-SK" w:eastAsia="de-AT"/>
              </w:rPr>
            </w:pPr>
            <w:r w:rsidRPr="00597890">
              <w:rPr>
                <w:rFonts w:eastAsia="Times New Roman"/>
                <w:lang w:val="sk-SK" w:eastAsia="de-AT"/>
              </w:rPr>
              <w:lastRenderedPageBreak/>
              <w:t>§1 PREDMET DOHODY</w:t>
            </w:r>
          </w:p>
          <w:p w14:paraId="0E289D94" w14:textId="77777777" w:rsidR="000F72E9" w:rsidRDefault="000F72E9" w:rsidP="000F72E9">
            <w:pPr>
              <w:jc w:val="both"/>
              <w:rPr>
                <w:lang w:val="sk-SK"/>
              </w:rPr>
            </w:pPr>
            <w:r w:rsidRPr="00597890">
              <w:rPr>
                <w:lang w:val="sk-SK"/>
              </w:rPr>
              <w:t xml:space="preserve">Predmetom tejto Dohody je spolupráca založená na zásadách dobrej partnerskej spolupráce. Podpísané strany potvrdzujú, že partnerská spolupráca predstavuje záväzné partnerstvo medzi organizáciami zapojenými do malého projektu (ďalej len „projekt“), ktoré spoločne nesú zodpovednosť za jeho prípravu, realizáciu a ukončenie. Schválený malý projekt sa realizuje na základe Zmluvy o financovaní malého projektu, ktorá bude uzatvorená medzi </w:t>
            </w:r>
            <w:r>
              <w:rPr>
                <w:lang w:val="sk-SK"/>
              </w:rPr>
              <w:t>S</w:t>
            </w:r>
            <w:r w:rsidRPr="00597890">
              <w:rPr>
                <w:lang w:val="sk-SK"/>
              </w:rPr>
              <w:t>právcom FMP a Žiadateľom.</w:t>
            </w:r>
          </w:p>
          <w:p w14:paraId="4731DC9B" w14:textId="77777777" w:rsidR="000F72E9" w:rsidRDefault="000F72E9" w:rsidP="000F72E9">
            <w:pPr>
              <w:jc w:val="both"/>
              <w:rPr>
                <w:lang w:val="sk-SK"/>
              </w:rPr>
            </w:pPr>
          </w:p>
          <w:p w14:paraId="5EE8F5BB" w14:textId="77777777" w:rsidR="000F72E9" w:rsidRDefault="000F72E9" w:rsidP="000F72E9">
            <w:pPr>
              <w:jc w:val="both"/>
              <w:rPr>
                <w:lang w:val="sk-SK"/>
              </w:rPr>
            </w:pPr>
          </w:p>
          <w:p w14:paraId="2A27F574" w14:textId="77777777" w:rsidR="000F72E9" w:rsidRPr="00597890" w:rsidRDefault="000F72E9" w:rsidP="000F72E9">
            <w:pPr>
              <w:jc w:val="both"/>
              <w:rPr>
                <w:lang w:val="sk-SK"/>
              </w:rPr>
            </w:pPr>
          </w:p>
          <w:p w14:paraId="5A0039E8" w14:textId="77777777" w:rsidR="000F72E9" w:rsidRPr="00597890" w:rsidRDefault="000F72E9" w:rsidP="000F72E9">
            <w:pPr>
              <w:pStyle w:val="berschrift2"/>
              <w:outlineLvl w:val="1"/>
              <w:rPr>
                <w:lang w:val="sk-SK"/>
              </w:rPr>
            </w:pPr>
            <w:r w:rsidRPr="00597890">
              <w:rPr>
                <w:rFonts w:eastAsia="Times New Roman"/>
                <w:lang w:val="sk-SK" w:eastAsia="de-AT"/>
              </w:rPr>
              <w:t>§2 ZÁSADY DOHODY</w:t>
            </w:r>
            <w:r>
              <w:rPr>
                <w:rFonts w:eastAsia="Times New Roman"/>
                <w:lang w:val="sk-SK" w:eastAsia="de-AT"/>
              </w:rPr>
              <w:t xml:space="preserve"> O PARTNERSTVE</w:t>
            </w:r>
          </w:p>
          <w:p w14:paraId="55BA6028" w14:textId="77777777" w:rsidR="000F72E9" w:rsidRPr="00597890" w:rsidRDefault="000F72E9" w:rsidP="000F72E9">
            <w:pPr>
              <w:rPr>
                <w:lang w:val="sk-SK"/>
              </w:rPr>
            </w:pPr>
            <w:r w:rsidRPr="00597890">
              <w:rPr>
                <w:lang w:val="sk-SK"/>
              </w:rPr>
              <w:t>Partneri potvrdzujú nasledovné:</w:t>
            </w:r>
          </w:p>
          <w:p w14:paraId="6A07C76E" w14:textId="77777777" w:rsidR="000F72E9" w:rsidRPr="00597890" w:rsidRDefault="000F72E9" w:rsidP="000F72E9">
            <w:pPr>
              <w:pStyle w:val="Listenabsatz"/>
              <w:numPr>
                <w:ilvl w:val="0"/>
                <w:numId w:val="3"/>
              </w:numPr>
              <w:jc w:val="left"/>
              <w:rPr>
                <w:lang w:val="sk-SK"/>
              </w:rPr>
            </w:pPr>
            <w:r w:rsidRPr="00597890">
              <w:rPr>
                <w:lang w:val="sk-SK"/>
              </w:rPr>
              <w:t>Malý projekt a žiadosť o malý projekt boli pripravené spoločne, všetci Partneri poznajú obsah žiadosti o malý projekt ako aj svoj príspevok k realizácii malého projektu.</w:t>
            </w:r>
          </w:p>
          <w:p w14:paraId="477AAC30" w14:textId="77777777" w:rsidR="000F72E9" w:rsidRPr="00597890" w:rsidRDefault="000F72E9" w:rsidP="000F72E9">
            <w:pPr>
              <w:pStyle w:val="Listenabsatz"/>
              <w:numPr>
                <w:ilvl w:val="0"/>
                <w:numId w:val="3"/>
              </w:numPr>
              <w:jc w:val="left"/>
              <w:rPr>
                <w:lang w:val="sk-SK"/>
              </w:rPr>
            </w:pPr>
            <w:r w:rsidRPr="00597890">
              <w:rPr>
                <w:lang w:val="sk-SK"/>
              </w:rPr>
              <w:t>Každý Partner sa zaväzuje zodpovedne, aktívne a včas realizovať aktivity, ktoré na seba prevzal v žiadosti.</w:t>
            </w:r>
          </w:p>
          <w:p w14:paraId="482C967D" w14:textId="77777777" w:rsidR="000F72E9" w:rsidRPr="00597890" w:rsidRDefault="000F72E9" w:rsidP="000F72E9">
            <w:pPr>
              <w:pStyle w:val="Listenabsatz"/>
              <w:numPr>
                <w:ilvl w:val="0"/>
                <w:numId w:val="3"/>
              </w:numPr>
              <w:jc w:val="left"/>
              <w:rPr>
                <w:lang w:val="sk-SK"/>
              </w:rPr>
            </w:pPr>
            <w:r w:rsidRPr="00597890">
              <w:rPr>
                <w:lang w:val="sk-SK"/>
              </w:rPr>
              <w:t xml:space="preserve">Každý Partner sa zaväzuje zabezpečiť vlastné finančné prostriedky podľa žiadosti a prispieť svojím finančným vkladom k </w:t>
            </w:r>
            <w:r>
              <w:rPr>
                <w:lang w:val="sk-SK"/>
              </w:rPr>
              <w:t>p</w:t>
            </w:r>
            <w:r w:rsidRPr="00597890">
              <w:rPr>
                <w:lang w:val="sk-SK"/>
              </w:rPr>
              <w:t>rojektu.</w:t>
            </w:r>
          </w:p>
          <w:p w14:paraId="71960635" w14:textId="5CE628B2" w:rsidR="000F72E9" w:rsidRPr="00597890" w:rsidRDefault="000F72E9" w:rsidP="000F72E9">
            <w:pPr>
              <w:pStyle w:val="Listenabsatz"/>
              <w:numPr>
                <w:ilvl w:val="0"/>
                <w:numId w:val="3"/>
              </w:numPr>
              <w:jc w:val="left"/>
              <w:rPr>
                <w:lang w:val="sk-SK"/>
              </w:rPr>
            </w:pPr>
            <w:r w:rsidRPr="00597890">
              <w:rPr>
                <w:lang w:val="sk-SK"/>
              </w:rPr>
              <w:t>Žiadateľ informuje Partnerov o</w:t>
            </w:r>
            <w:r w:rsidR="00332D83">
              <w:rPr>
                <w:lang w:val="sk-SK"/>
              </w:rPr>
              <w:t xml:space="preserve"> prípadných</w:t>
            </w:r>
            <w:r w:rsidRPr="00597890">
              <w:rPr>
                <w:lang w:val="sk-SK"/>
              </w:rPr>
              <w:t xml:space="preserve"> podmienkach</w:t>
            </w:r>
            <w:r w:rsidRPr="00BD3FCA">
              <w:rPr>
                <w:lang w:val="sk-SK"/>
              </w:rPr>
              <w:t xml:space="preserve"> </w:t>
            </w:r>
            <w:r>
              <w:rPr>
                <w:lang w:val="sk-SK"/>
              </w:rPr>
              <w:t>na</w:t>
            </w:r>
            <w:r w:rsidRPr="00597890">
              <w:rPr>
                <w:lang w:val="sk-SK"/>
              </w:rPr>
              <w:t xml:space="preserve"> schválenie žiadosti o malý projekt, ktoré boli stanovené Regionálnym monitorovacím výborom.</w:t>
            </w:r>
          </w:p>
          <w:p w14:paraId="2379266D" w14:textId="7C74113E" w:rsidR="000F72E9" w:rsidRPr="00597890" w:rsidRDefault="000F72E9" w:rsidP="000F72E9">
            <w:pPr>
              <w:pStyle w:val="Listenabsatz"/>
              <w:numPr>
                <w:ilvl w:val="0"/>
                <w:numId w:val="3"/>
              </w:numPr>
              <w:jc w:val="left"/>
              <w:rPr>
                <w:lang w:val="sk-SK"/>
              </w:rPr>
            </w:pPr>
            <w:r w:rsidRPr="00597890">
              <w:rPr>
                <w:lang w:val="sk-SK"/>
              </w:rPr>
              <w:t xml:space="preserve">Žiadateľ preberá zodpovednosť za celkovú koordináciu realizácie </w:t>
            </w:r>
            <w:r>
              <w:rPr>
                <w:lang w:val="sk-SK"/>
              </w:rPr>
              <w:t>p</w:t>
            </w:r>
            <w:r w:rsidRPr="00597890">
              <w:rPr>
                <w:lang w:val="sk-SK"/>
              </w:rPr>
              <w:t>rojektu, uzatvára Zmluvu o financovaní malého projektu so Správcom FMP, informuje Partn</w:t>
            </w:r>
            <w:r w:rsidR="00332D83">
              <w:rPr>
                <w:lang w:val="sk-SK"/>
              </w:rPr>
              <w:t>erov o jej obsahu a zaväzuje sa, že bude voči</w:t>
            </w:r>
            <w:r w:rsidRPr="00597890">
              <w:rPr>
                <w:lang w:val="sk-SK"/>
              </w:rPr>
              <w:t xml:space="preserve"> Správcovi FMP </w:t>
            </w:r>
            <w:r w:rsidR="00332D83">
              <w:rPr>
                <w:lang w:val="sk-SK"/>
              </w:rPr>
              <w:t>zodpovedný za riadenie</w:t>
            </w:r>
            <w:r w:rsidRPr="00597890">
              <w:rPr>
                <w:lang w:val="sk-SK"/>
              </w:rPr>
              <w:t xml:space="preserve"> projektových záležitostí.</w:t>
            </w:r>
          </w:p>
          <w:p w14:paraId="79C3F125" w14:textId="5F6326A2" w:rsidR="000F72E9" w:rsidRPr="00597890" w:rsidRDefault="000F72E9" w:rsidP="000F72E9">
            <w:pPr>
              <w:pStyle w:val="Listenabsatz"/>
              <w:numPr>
                <w:ilvl w:val="0"/>
                <w:numId w:val="3"/>
              </w:numPr>
              <w:jc w:val="left"/>
              <w:rPr>
                <w:lang w:val="sk-SK"/>
              </w:rPr>
            </w:pPr>
            <w:r w:rsidRPr="00597890">
              <w:rPr>
                <w:lang w:val="sk-SK"/>
              </w:rPr>
              <w:t xml:space="preserve">Partneri sa zaväzujú zabezpečiť, aby boli výstupy a výsledky </w:t>
            </w:r>
            <w:r>
              <w:rPr>
                <w:lang w:val="sk-SK"/>
              </w:rPr>
              <w:t>p</w:t>
            </w:r>
            <w:r w:rsidR="00A32B18">
              <w:rPr>
                <w:lang w:val="sk-SK"/>
              </w:rPr>
              <w:t xml:space="preserve">rojektu a nadobudnuté vybavenie </w:t>
            </w:r>
            <w:r w:rsidRPr="00597890">
              <w:rPr>
                <w:lang w:val="sk-SK"/>
              </w:rPr>
              <w:t xml:space="preserve">počas </w:t>
            </w:r>
            <w:r w:rsidRPr="00597890">
              <w:rPr>
                <w:lang w:val="sk-SK"/>
              </w:rPr>
              <w:lastRenderedPageBreak/>
              <w:t>obdobia udržateľnosti využívané v súlade so schválenou žiadosťou o malý projekt.</w:t>
            </w:r>
          </w:p>
          <w:p w14:paraId="6D071891" w14:textId="77777777" w:rsidR="000F72E9" w:rsidRPr="00597890" w:rsidRDefault="000F72E9" w:rsidP="000F72E9">
            <w:pPr>
              <w:pStyle w:val="Listenabsatz"/>
              <w:numPr>
                <w:ilvl w:val="0"/>
                <w:numId w:val="3"/>
              </w:numPr>
              <w:jc w:val="left"/>
              <w:rPr>
                <w:lang w:val="sk-SK"/>
              </w:rPr>
            </w:pPr>
            <w:r w:rsidRPr="00597890">
              <w:rPr>
                <w:lang w:val="sk-SK"/>
              </w:rPr>
              <w:t>Zmeny počas realizácie Projektu budú pred ich predložením Správcovi FMP spoločne odsúhlasené všetkými Partnermi.</w:t>
            </w:r>
          </w:p>
          <w:p w14:paraId="444663E4" w14:textId="3CE9A7EB" w:rsidR="000F72E9" w:rsidRPr="00597890" w:rsidRDefault="000F72E9" w:rsidP="000F72E9">
            <w:pPr>
              <w:pStyle w:val="Listenabsatz"/>
              <w:numPr>
                <w:ilvl w:val="0"/>
                <w:numId w:val="3"/>
              </w:numPr>
              <w:jc w:val="left"/>
              <w:rPr>
                <w:lang w:val="sk-SK"/>
              </w:rPr>
            </w:pPr>
            <w:r w:rsidRPr="00597890">
              <w:rPr>
                <w:lang w:val="sk-SK"/>
              </w:rPr>
              <w:t xml:space="preserve">Partneri sa zaväzujú dodržiavať pravidlá komunikácie a viditeľnosti </w:t>
            </w:r>
            <w:r>
              <w:rPr>
                <w:lang w:val="sk-SK"/>
              </w:rPr>
              <w:t>P</w:t>
            </w:r>
            <w:r w:rsidRPr="00597890">
              <w:rPr>
                <w:lang w:val="sk-SK"/>
              </w:rPr>
              <w:t xml:space="preserve">rogramu spolupráce Interreg </w:t>
            </w:r>
            <w:r w:rsidR="004C3B3A" w:rsidRPr="00517A08">
              <w:rPr>
                <w:lang w:val="sk-SK"/>
              </w:rPr>
              <w:t>VI-A</w:t>
            </w:r>
            <w:r w:rsidR="004C3B3A">
              <w:rPr>
                <w:lang w:val="sk-SK"/>
              </w:rPr>
              <w:t xml:space="preserve"> </w:t>
            </w:r>
            <w:r w:rsidRPr="00597890">
              <w:rPr>
                <w:lang w:val="sk-SK"/>
              </w:rPr>
              <w:t>Slovensko – Rakúsko 2021 – 2027 a najmä pri aktivitách zameraných na cieľové skupiny, širokú verejnosť a pod., ktoré sú financované z malého projektu, uvádzať finančnú podporu z Európskeho fondu regionálneho rozvoja a Fond</w:t>
            </w:r>
            <w:r>
              <w:rPr>
                <w:lang w:val="sk-SK"/>
              </w:rPr>
              <w:t>u</w:t>
            </w:r>
            <w:r w:rsidRPr="00597890">
              <w:rPr>
                <w:lang w:val="sk-SK"/>
              </w:rPr>
              <w:t xml:space="preserve"> malých projektov.</w:t>
            </w:r>
          </w:p>
          <w:p w14:paraId="5B730D59" w14:textId="77777777" w:rsidR="000F72E9" w:rsidRPr="00597890" w:rsidRDefault="000F72E9" w:rsidP="000F72E9">
            <w:pPr>
              <w:pStyle w:val="Listenabsatz"/>
              <w:numPr>
                <w:ilvl w:val="0"/>
                <w:numId w:val="3"/>
              </w:numPr>
              <w:jc w:val="left"/>
              <w:rPr>
                <w:lang w:val="sk-SK"/>
              </w:rPr>
            </w:pPr>
            <w:r w:rsidRPr="00597890">
              <w:rPr>
                <w:lang w:val="sk-SK"/>
              </w:rPr>
              <w:t>Žiadateľ a Partneri sú spoločne zodpovední za včasné predloženie Záverečnej správy malého projektu.</w:t>
            </w:r>
          </w:p>
          <w:p w14:paraId="67D40245" w14:textId="77777777" w:rsidR="000F72E9" w:rsidRPr="00BD3FCA" w:rsidRDefault="000F72E9" w:rsidP="000F72E9">
            <w:pPr>
              <w:pStyle w:val="Listenabsatz"/>
              <w:numPr>
                <w:ilvl w:val="0"/>
                <w:numId w:val="3"/>
              </w:numPr>
              <w:jc w:val="left"/>
              <w:rPr>
                <w:lang w:val="sk-SK"/>
              </w:rPr>
            </w:pPr>
            <w:r w:rsidRPr="00597890">
              <w:rPr>
                <w:lang w:val="sk-SK"/>
              </w:rPr>
              <w:t xml:space="preserve">Partneri berú na vedomie, že si Správca </w:t>
            </w:r>
            <w:r>
              <w:rPr>
                <w:lang w:val="sk-SK"/>
              </w:rPr>
              <w:t xml:space="preserve">FMP </w:t>
            </w:r>
            <w:r w:rsidRPr="00597890">
              <w:rPr>
                <w:lang w:val="sk-SK"/>
              </w:rPr>
              <w:t xml:space="preserve">vyhradzuje právo používať projektové informácie a ďalšie materiály vytvorené v rámci malého projektu – ako sú fotografie alebo videozáznamy (s uvedením autorských práv) – </w:t>
            </w:r>
            <w:r>
              <w:rPr>
                <w:lang w:val="sk-SK"/>
              </w:rPr>
              <w:t>pre účely informovania a komunikácie</w:t>
            </w:r>
            <w:r w:rsidRPr="00597890">
              <w:rPr>
                <w:lang w:val="sk-SK"/>
              </w:rPr>
              <w:t>.</w:t>
            </w:r>
          </w:p>
          <w:p w14:paraId="4B680355" w14:textId="77777777" w:rsidR="000F72E9" w:rsidRPr="00597890" w:rsidRDefault="000F72E9" w:rsidP="000F72E9">
            <w:pPr>
              <w:spacing w:before="100" w:beforeAutospacing="1" w:after="100" w:afterAutospacing="1"/>
              <w:ind w:left="360"/>
              <w:jc w:val="center"/>
              <w:rPr>
                <w:rFonts w:ascii="Calibri" w:eastAsia="Times New Roman" w:hAnsi="Calibri" w:cstheme="majorBidi"/>
                <w:b/>
                <w:sz w:val="26"/>
                <w:szCs w:val="26"/>
                <w:lang w:val="sk-SK" w:eastAsia="de-AT"/>
              </w:rPr>
            </w:pPr>
            <w:r w:rsidRPr="00597890">
              <w:rPr>
                <w:rFonts w:ascii="Calibri" w:eastAsia="Times New Roman" w:hAnsi="Calibri" w:cstheme="majorBidi"/>
                <w:b/>
                <w:sz w:val="26"/>
                <w:szCs w:val="26"/>
                <w:lang w:val="sk-SK" w:eastAsia="de-AT"/>
              </w:rPr>
              <w:t>§3 POVINNOSTI PARTNEROV</w:t>
            </w:r>
          </w:p>
          <w:p w14:paraId="7054ADCA" w14:textId="77777777" w:rsidR="00373D56" w:rsidRDefault="000F72E9" w:rsidP="000F72E9">
            <w:pPr>
              <w:spacing w:before="100" w:beforeAutospacing="1" w:after="100" w:afterAutospacing="1"/>
              <w:jc w:val="both"/>
              <w:rPr>
                <w:lang w:val="sk-SK"/>
              </w:rPr>
            </w:pPr>
            <w:r w:rsidRPr="00597890">
              <w:rPr>
                <w:lang w:val="sk-SK"/>
              </w:rPr>
              <w:t>Partneri potvrdzujú, že disponujú dostatočnými personálnymi kapacitami na realizáciu svojich aktivít v rámci Projektu.</w:t>
            </w:r>
          </w:p>
          <w:p w14:paraId="7B9C1D62" w14:textId="77777777" w:rsidR="000F72E9" w:rsidRPr="00597890" w:rsidRDefault="000F72E9" w:rsidP="000F72E9">
            <w:pPr>
              <w:spacing w:before="100" w:beforeAutospacing="1" w:after="100" w:afterAutospacing="1"/>
              <w:jc w:val="both"/>
              <w:rPr>
                <w:lang w:val="sk-SK"/>
              </w:rPr>
            </w:pPr>
            <w:r w:rsidRPr="00597890">
              <w:rPr>
                <w:lang w:val="sk-SK"/>
              </w:rPr>
              <w:t xml:space="preserve">V prípade </w:t>
            </w:r>
            <w:r w:rsidR="00373D56">
              <w:rPr>
                <w:lang w:val="sk-SK"/>
              </w:rPr>
              <w:t>výberu kritéria spoločného financovania v p</w:t>
            </w:r>
            <w:r w:rsidRPr="00597890">
              <w:rPr>
                <w:lang w:val="sk-SK"/>
              </w:rPr>
              <w:t>rojekt</w:t>
            </w:r>
            <w:r w:rsidR="00373D56">
              <w:rPr>
                <w:lang w:val="sk-SK"/>
              </w:rPr>
              <w:t>e</w:t>
            </w:r>
            <w:r w:rsidRPr="00597890">
              <w:rPr>
                <w:lang w:val="sk-SK"/>
              </w:rPr>
              <w:t xml:space="preserve"> typu A sa každý Partner zaväzuje zabezpečiť spolufinancovanie vo výške minimálne 5 % z celkových plánovaných oprávnených výdavkov Projektu. Prevod tejto sumy je Žiadateľ povinný preukázať najneskôr pri predložení Záverečnej správy malého projektu.</w:t>
            </w:r>
          </w:p>
          <w:p w14:paraId="224E38D9" w14:textId="0E6E7F81" w:rsidR="00373D56" w:rsidRPr="00640CBA" w:rsidRDefault="000F72E9" w:rsidP="00640CBA">
            <w:pPr>
              <w:spacing w:before="100" w:beforeAutospacing="1" w:after="100" w:afterAutospacing="1"/>
              <w:jc w:val="both"/>
              <w:rPr>
                <w:lang w:val="sk-SK"/>
              </w:rPr>
            </w:pPr>
            <w:r w:rsidRPr="00597890">
              <w:rPr>
                <w:lang w:val="sk-SK"/>
              </w:rPr>
              <w:t>Každý Partner bezodkladne informuje Žiadateľa a ostatných Partnerov o všetkých udalostiach a okolnostiach, ktoré môžu mať vplyv na realizáciu Projektu alebo ju môžu ohroziť.</w:t>
            </w:r>
          </w:p>
          <w:p w14:paraId="2DE7AC42" w14:textId="61B324BC" w:rsidR="000F72E9" w:rsidRPr="00373D56" w:rsidRDefault="000F72E9" w:rsidP="000359E5">
            <w:pPr>
              <w:pStyle w:val="berschrift2"/>
              <w:outlineLvl w:val="1"/>
              <w:rPr>
                <w:lang w:val="sk-SK"/>
              </w:rPr>
            </w:pPr>
            <w:r w:rsidRPr="00373D56">
              <w:rPr>
                <w:lang w:val="sk-SK"/>
              </w:rPr>
              <w:lastRenderedPageBreak/>
              <w:t xml:space="preserve">§4 </w:t>
            </w:r>
            <w:r w:rsidR="008D7B9A">
              <w:rPr>
                <w:lang w:val="sk-SK"/>
              </w:rPr>
              <w:t>TERMÍNY</w:t>
            </w:r>
          </w:p>
          <w:p w14:paraId="6945E716" w14:textId="65D32F2F" w:rsidR="008D7B9A" w:rsidRPr="008D7B9A" w:rsidRDefault="008D7B9A" w:rsidP="00373D56">
            <w:pPr>
              <w:spacing w:before="100" w:beforeAutospacing="1" w:after="100" w:afterAutospacing="1"/>
              <w:jc w:val="both"/>
              <w:rPr>
                <w:lang w:val="sk-SK"/>
              </w:rPr>
            </w:pPr>
            <w:r w:rsidRPr="008D7B9A">
              <w:rPr>
                <w:lang w:val="sk-SK"/>
              </w:rPr>
              <w:t xml:space="preserve">Malý projekt sa realizuje v súlade s harmonogramom uvedeným v projektovej žiadosti. V prípade, že ktorýkoľvek z partnerov nebude schopný dodržať lehoty a/alebo termíny stanovené v harmonograme, je povinný bezodkladne a písomne informovať ostatných partnerov s uvedením dôvodu, ktorý k oneskoreniu vedie. Partneri sú povinní v lehote jedného týždňa spoločne dohodnúť nový harmonogram. Ak sa im to nepodarí, je </w:t>
            </w:r>
            <w:r>
              <w:rPr>
                <w:lang w:val="sk-SK"/>
              </w:rPr>
              <w:t>Ž</w:t>
            </w:r>
            <w:r w:rsidRPr="008D7B9A">
              <w:rPr>
                <w:lang w:val="sk-SK"/>
              </w:rPr>
              <w:t xml:space="preserve">iadateľ oprávnený určiť nový harmonogram, ktorý bude záväzný pre všetkých partnerov. Partneri berú na vedomie, že oneskorená realizácia malého projektu môže viesť k vypovedaniu </w:t>
            </w:r>
            <w:r>
              <w:rPr>
                <w:lang w:val="sk-SK"/>
              </w:rPr>
              <w:t>Z</w:t>
            </w:r>
            <w:r w:rsidRPr="008D7B9A">
              <w:rPr>
                <w:lang w:val="sk-SK"/>
              </w:rPr>
              <w:t>mluvy o</w:t>
            </w:r>
            <w:r>
              <w:rPr>
                <w:lang w:val="sk-SK"/>
              </w:rPr>
              <w:t xml:space="preserve"> financovaní malého projektu </w:t>
            </w:r>
            <w:r w:rsidRPr="008D7B9A">
              <w:rPr>
                <w:lang w:val="sk-SK"/>
              </w:rPr>
              <w:t>a tým k definitívnemu zániku nároku na poskytnutie finančných prostriedkov.</w:t>
            </w:r>
          </w:p>
          <w:p w14:paraId="38B8771F" w14:textId="77777777" w:rsidR="000F72E9" w:rsidRPr="00597890" w:rsidRDefault="000F72E9" w:rsidP="000F72E9">
            <w:pPr>
              <w:spacing w:before="100" w:beforeAutospacing="1" w:after="100" w:afterAutospacing="1"/>
              <w:ind w:left="360"/>
              <w:jc w:val="center"/>
              <w:rPr>
                <w:rFonts w:ascii="Calibri" w:eastAsia="Times New Roman" w:hAnsi="Calibri" w:cstheme="majorBidi"/>
                <w:b/>
                <w:sz w:val="26"/>
                <w:szCs w:val="26"/>
                <w:lang w:val="sk-SK" w:eastAsia="de-AT"/>
              </w:rPr>
            </w:pPr>
            <w:r w:rsidRPr="00597890">
              <w:rPr>
                <w:rFonts w:ascii="Calibri" w:eastAsia="Times New Roman" w:hAnsi="Calibri" w:cstheme="majorBidi"/>
                <w:b/>
                <w:sz w:val="26"/>
                <w:szCs w:val="26"/>
                <w:lang w:val="sk-SK" w:eastAsia="de-AT"/>
              </w:rPr>
              <w:t xml:space="preserve">§5 </w:t>
            </w:r>
            <w:r>
              <w:rPr>
                <w:rFonts w:ascii="Calibri" w:eastAsia="Times New Roman" w:hAnsi="Calibri" w:cstheme="majorBidi"/>
                <w:b/>
                <w:sz w:val="26"/>
                <w:szCs w:val="26"/>
                <w:lang w:val="sk-SK" w:eastAsia="de-AT"/>
              </w:rPr>
              <w:t>POSKYTNUTIE</w:t>
            </w:r>
            <w:r w:rsidRPr="00597890">
              <w:rPr>
                <w:rFonts w:ascii="Calibri" w:eastAsia="Times New Roman" w:hAnsi="Calibri" w:cstheme="majorBidi"/>
                <w:b/>
                <w:sz w:val="26"/>
                <w:szCs w:val="26"/>
                <w:lang w:val="sk-SK" w:eastAsia="de-AT"/>
              </w:rPr>
              <w:t xml:space="preserve"> A SPRACÚVANIE ÚDAJOV</w:t>
            </w:r>
          </w:p>
          <w:p w14:paraId="3FCE5934" w14:textId="2DD1BC64" w:rsidR="00373D56" w:rsidRPr="00640CBA" w:rsidRDefault="000F72E9" w:rsidP="00640CBA">
            <w:pPr>
              <w:spacing w:before="100" w:beforeAutospacing="1" w:after="100" w:afterAutospacing="1"/>
              <w:jc w:val="both"/>
              <w:rPr>
                <w:lang w:val="sk-SK"/>
              </w:rPr>
            </w:pPr>
            <w:r w:rsidRPr="00597890">
              <w:rPr>
                <w:lang w:val="sk-SK"/>
              </w:rPr>
              <w:t>Všetci Partneri Projektu súhlasia s tým, že všetky údaje týkajúce sa Žiadosti o financovanie Projektu môžu byť poskytnuté inštitúciám povereným hodnotením a kontrolou.</w:t>
            </w:r>
            <w:r w:rsidRPr="00597890">
              <w:rPr>
                <w:lang w:val="sk-SK"/>
              </w:rPr>
              <w:br/>
              <w:t>Všetci Partneri Projektu berú na vedomie, že poskytnuté osobné údaje budú spracúvané v súvislosti s poskytovaním finančných prostriedkov z Európskeho fondu regionálneho rozvoja (EFRR). Poskytnutie osobných údajov je nevyhnutné na splnenie zákonných požiadaviek. Neposkytnutie týchto údajov môže viesť k nemožnosti čerpania prostriedkov z EFRR.</w:t>
            </w:r>
          </w:p>
          <w:p w14:paraId="6A4100B2" w14:textId="77777777" w:rsidR="000F72E9" w:rsidRPr="00332D83" w:rsidRDefault="000F72E9" w:rsidP="00373D56">
            <w:pPr>
              <w:pStyle w:val="berschrift2"/>
              <w:outlineLvl w:val="1"/>
              <w:rPr>
                <w:lang w:val="sk-SK"/>
              </w:rPr>
            </w:pPr>
            <w:r w:rsidRPr="00332D83">
              <w:rPr>
                <w:lang w:val="sk-SK"/>
              </w:rPr>
              <w:t>§6 ZAPOJENIE TRETÍCH STRÁN, DELEGOVANIE A OUTSOURCING</w:t>
            </w:r>
          </w:p>
          <w:p w14:paraId="5AC4A094" w14:textId="61797E3A" w:rsidR="000F72E9" w:rsidRPr="00597890" w:rsidRDefault="000F72E9" w:rsidP="000F72E9">
            <w:pPr>
              <w:spacing w:before="100" w:beforeAutospacing="1" w:after="100" w:afterAutospacing="1"/>
              <w:jc w:val="both"/>
              <w:rPr>
                <w:lang w:val="sk-SK"/>
              </w:rPr>
            </w:pPr>
            <w:r w:rsidRPr="00597890">
              <w:rPr>
                <w:lang w:val="sk-SK"/>
              </w:rPr>
              <w:t>Partneri tejto Dohody sú zodpovední za spoluprácu s tretími stranami, prevod častí aktivít alebo ich zabezpečenia formou outsourcingu.</w:t>
            </w:r>
          </w:p>
          <w:p w14:paraId="44512788" w14:textId="77777777" w:rsidR="000F72E9" w:rsidRPr="00597890" w:rsidRDefault="000F72E9" w:rsidP="00373D56">
            <w:pPr>
              <w:pStyle w:val="berschrift2"/>
              <w:outlineLvl w:val="1"/>
              <w:rPr>
                <w:rFonts w:eastAsia="Times New Roman"/>
                <w:lang w:val="sk-SK" w:eastAsia="de-AT"/>
              </w:rPr>
            </w:pPr>
            <w:r w:rsidRPr="00597890">
              <w:rPr>
                <w:rFonts w:eastAsia="Times New Roman"/>
                <w:lang w:val="sk-SK" w:eastAsia="de-AT"/>
              </w:rPr>
              <w:lastRenderedPageBreak/>
              <w:t>§7 UDRŽATEĽNOSŤ A VÝSLEDKY</w:t>
            </w:r>
          </w:p>
          <w:p w14:paraId="7866571B" w14:textId="77777777" w:rsidR="000F72E9" w:rsidRPr="00597890" w:rsidRDefault="000F72E9" w:rsidP="000F72E9">
            <w:pPr>
              <w:spacing w:before="100" w:beforeAutospacing="1" w:after="100" w:afterAutospacing="1"/>
              <w:jc w:val="both"/>
              <w:rPr>
                <w:lang w:val="sk-SK"/>
              </w:rPr>
            </w:pPr>
            <w:r w:rsidRPr="00597890">
              <w:rPr>
                <w:lang w:val="sk-SK"/>
              </w:rPr>
              <w:t>Partneri sa usilujú o zabezpečenie udržateľnosti výsledkov Projektu. Spôsob zabezpečenia tejto udržateľnosti je opísaný v Žiadosti o financovanie malého projektu.</w:t>
            </w:r>
          </w:p>
          <w:p w14:paraId="0928AAB0" w14:textId="77777777" w:rsidR="000F72E9" w:rsidRPr="00597890" w:rsidRDefault="000F72E9" w:rsidP="00373D56">
            <w:pPr>
              <w:pStyle w:val="berschrift2"/>
              <w:outlineLvl w:val="1"/>
              <w:rPr>
                <w:lang w:val="sk-SK"/>
              </w:rPr>
            </w:pPr>
            <w:r w:rsidRPr="00597890">
              <w:rPr>
                <w:rFonts w:eastAsia="Times New Roman"/>
                <w:lang w:val="sk-SK" w:eastAsia="de-AT"/>
              </w:rPr>
              <w:t xml:space="preserve">§8 </w:t>
            </w:r>
            <w:r>
              <w:rPr>
                <w:rFonts w:eastAsia="Times New Roman"/>
                <w:lang w:val="sk-SK" w:eastAsia="de-AT"/>
              </w:rPr>
              <w:t xml:space="preserve">VOĽBA </w:t>
            </w:r>
            <w:r w:rsidRPr="00597890">
              <w:rPr>
                <w:rFonts w:eastAsia="Times New Roman"/>
                <w:lang w:val="sk-SK" w:eastAsia="de-AT"/>
              </w:rPr>
              <w:t>PRÁV</w:t>
            </w:r>
            <w:r>
              <w:rPr>
                <w:rFonts w:eastAsia="Times New Roman"/>
                <w:lang w:val="sk-SK" w:eastAsia="de-AT"/>
              </w:rPr>
              <w:t>A</w:t>
            </w:r>
          </w:p>
          <w:p w14:paraId="3E5F8D8F" w14:textId="3E376648" w:rsidR="008D7B9A" w:rsidRPr="008D7B9A" w:rsidRDefault="008D7B9A" w:rsidP="000F72E9">
            <w:pPr>
              <w:spacing w:before="100" w:beforeAutospacing="1" w:after="100" w:afterAutospacing="1"/>
              <w:jc w:val="both"/>
              <w:rPr>
                <w:lang w:val="sk-SK"/>
              </w:rPr>
            </w:pPr>
            <w:r>
              <w:rPr>
                <w:lang w:val="sk-SK"/>
              </w:rPr>
              <w:t>T</w:t>
            </w:r>
            <w:r w:rsidRPr="004E1CB1">
              <w:rPr>
                <w:lang w:val="sk-SK"/>
              </w:rPr>
              <w:t xml:space="preserve">áto </w:t>
            </w:r>
            <w:r w:rsidR="004C3B3A">
              <w:rPr>
                <w:lang w:val="sk-SK"/>
              </w:rPr>
              <w:t>D</w:t>
            </w:r>
            <w:r w:rsidRPr="004E1CB1">
              <w:rPr>
                <w:lang w:val="sk-SK"/>
              </w:rPr>
              <w:t xml:space="preserve">ohoda sa </w:t>
            </w:r>
            <w:r>
              <w:rPr>
                <w:lang w:val="sk-SK"/>
              </w:rPr>
              <w:t>riadi</w:t>
            </w:r>
            <w:r w:rsidRPr="004E1CB1">
              <w:rPr>
                <w:lang w:val="sk-SK"/>
              </w:rPr>
              <w:t xml:space="preserve"> výlučne právnym poriadkom Rakúskej republiky, s vylúčením všetkých kolíznych noriem. Pre všetky spory vyplývajúce z tejto </w:t>
            </w:r>
            <w:r w:rsidR="004E1CB1">
              <w:rPr>
                <w:lang w:val="sk-SK"/>
              </w:rPr>
              <w:t>D</w:t>
            </w:r>
            <w:r w:rsidRPr="004E1CB1">
              <w:rPr>
                <w:lang w:val="sk-SK"/>
              </w:rPr>
              <w:t xml:space="preserve">ohody alebo súvisiace s touto </w:t>
            </w:r>
            <w:r w:rsidR="004E1CB1">
              <w:rPr>
                <w:lang w:val="sk-SK"/>
              </w:rPr>
              <w:t>D</w:t>
            </w:r>
            <w:r w:rsidRPr="004E1CB1">
              <w:rPr>
                <w:lang w:val="sk-SK"/>
              </w:rPr>
              <w:t>ohodou, jej právoplatným uzavretím, ukončením a pod., sa dojednáva výlučná príslušnosť vecne príslušného súdu v St. Pöltene.</w:t>
            </w:r>
          </w:p>
          <w:p w14:paraId="338730BF" w14:textId="77777777" w:rsidR="000F72E9" w:rsidRPr="00597890" w:rsidRDefault="000F72E9" w:rsidP="00373D56">
            <w:pPr>
              <w:pStyle w:val="berschrift2"/>
              <w:outlineLvl w:val="1"/>
              <w:rPr>
                <w:rFonts w:eastAsia="Times New Roman"/>
                <w:lang w:val="sk-SK" w:eastAsia="de-AT"/>
              </w:rPr>
            </w:pPr>
            <w:r w:rsidRPr="00597890">
              <w:rPr>
                <w:rFonts w:eastAsia="Times New Roman"/>
                <w:lang w:val="sk-SK" w:eastAsia="de-AT"/>
              </w:rPr>
              <w:t>§9 ZÁVEREČNÉ USTANOVENIA</w:t>
            </w:r>
          </w:p>
          <w:p w14:paraId="6465D5F8" w14:textId="77777777" w:rsidR="000F72E9" w:rsidRPr="00597890" w:rsidRDefault="000F72E9" w:rsidP="000359E5">
            <w:pPr>
              <w:numPr>
                <w:ilvl w:val="0"/>
                <w:numId w:val="4"/>
              </w:numPr>
              <w:spacing w:before="100" w:beforeAutospacing="1" w:after="100" w:afterAutospacing="1"/>
              <w:jc w:val="both"/>
              <w:rPr>
                <w:lang w:val="sk-SK"/>
              </w:rPr>
            </w:pPr>
            <w:r w:rsidRPr="00597890">
              <w:rPr>
                <w:lang w:val="sk-SK"/>
              </w:rPr>
              <w:t>Táto Dohoda nadobúda platnosť dňom podpisu posledným Partnerom.</w:t>
            </w:r>
          </w:p>
          <w:p w14:paraId="7D15F362" w14:textId="776EA3A6" w:rsidR="00B815D9" w:rsidRDefault="004A3B76" w:rsidP="000359E5">
            <w:pPr>
              <w:numPr>
                <w:ilvl w:val="0"/>
                <w:numId w:val="4"/>
              </w:numPr>
              <w:spacing w:before="100" w:beforeAutospacing="1" w:after="100" w:afterAutospacing="1"/>
              <w:jc w:val="both"/>
              <w:rPr>
                <w:lang w:val="sk-SK"/>
              </w:rPr>
            </w:pPr>
            <w:r w:rsidRPr="004A3B76">
              <w:rPr>
                <w:lang w:val="sk-SK"/>
              </w:rPr>
              <w:t xml:space="preserve">Partnerská dohoda zostáva v platnosti až do ukončenia </w:t>
            </w:r>
            <w:r w:rsidRPr="00B815D9">
              <w:rPr>
                <w:bCs/>
                <w:lang w:val="sk-SK"/>
              </w:rPr>
              <w:t>Zmluvy o financovaní malého projektu</w:t>
            </w:r>
            <w:r w:rsidRPr="00B815D9">
              <w:rPr>
                <w:lang w:val="sk-SK"/>
              </w:rPr>
              <w:t xml:space="preserve">, alebo – v prípade povinnosti predložiť </w:t>
            </w:r>
            <w:r w:rsidRPr="00B815D9">
              <w:rPr>
                <w:bCs/>
                <w:lang w:val="sk-SK"/>
              </w:rPr>
              <w:t>Správu o udržateľnosti malého projektu</w:t>
            </w:r>
            <w:r w:rsidRPr="004A3B76">
              <w:rPr>
                <w:lang w:val="sk-SK"/>
              </w:rPr>
              <w:t xml:space="preserve"> (pozri §13 Zmluvy o finan</w:t>
            </w:r>
            <w:r w:rsidR="00B815D9">
              <w:rPr>
                <w:lang w:val="sk-SK"/>
              </w:rPr>
              <w:t>covaní malého projektu) – táto D</w:t>
            </w:r>
            <w:r w:rsidRPr="004A3B76">
              <w:rPr>
                <w:lang w:val="sk-SK"/>
              </w:rPr>
              <w:t xml:space="preserve">ohoda zaniká až po jej </w:t>
            </w:r>
            <w:r w:rsidR="00332D83">
              <w:rPr>
                <w:lang w:val="sk-SK"/>
              </w:rPr>
              <w:t>kontrole</w:t>
            </w:r>
            <w:r w:rsidRPr="004A3B76">
              <w:rPr>
                <w:lang w:val="sk-SK"/>
              </w:rPr>
              <w:t>. Povinnosť podľa §9, bod 4 však naďalej trvá.</w:t>
            </w:r>
          </w:p>
          <w:p w14:paraId="569E2F83" w14:textId="3149F3AD" w:rsidR="000F72E9" w:rsidRPr="00597890" w:rsidRDefault="000F72E9" w:rsidP="000359E5">
            <w:pPr>
              <w:numPr>
                <w:ilvl w:val="0"/>
                <w:numId w:val="4"/>
              </w:numPr>
              <w:spacing w:before="100" w:beforeAutospacing="1" w:after="100" w:afterAutospacing="1"/>
              <w:jc w:val="both"/>
              <w:rPr>
                <w:lang w:val="sk-SK"/>
              </w:rPr>
            </w:pPr>
            <w:r w:rsidRPr="00597890">
              <w:rPr>
                <w:lang w:val="sk-SK"/>
              </w:rPr>
              <w:t>V prípade, že vyššie uvedená Žiadosť o</w:t>
            </w:r>
            <w:r>
              <w:rPr>
                <w:lang w:val="sk-SK"/>
              </w:rPr>
              <w:t> malý projekt</w:t>
            </w:r>
            <w:r w:rsidRPr="00597890">
              <w:rPr>
                <w:lang w:val="sk-SK"/>
              </w:rPr>
              <w:t xml:space="preserve"> nebude schválená, táto Dohoda automaticky zaniká.</w:t>
            </w:r>
          </w:p>
          <w:p w14:paraId="0D9195A0" w14:textId="7CD6A17E" w:rsidR="000F72E9" w:rsidRPr="0036350E" w:rsidRDefault="000F72E9" w:rsidP="000359E5">
            <w:pPr>
              <w:numPr>
                <w:ilvl w:val="0"/>
                <w:numId w:val="4"/>
              </w:numPr>
              <w:spacing w:before="100" w:beforeAutospacing="1" w:after="100" w:afterAutospacing="1"/>
              <w:jc w:val="both"/>
              <w:rPr>
                <w:lang w:val="sk-SK"/>
              </w:rPr>
            </w:pPr>
            <w:r w:rsidRPr="00597890">
              <w:rPr>
                <w:lang w:val="sk-SK"/>
              </w:rPr>
              <w:t>Aj po ukončení tejto Dohody sú jej účastníci naďalej povinní plniť všetky požiadavky programu Interreg</w:t>
            </w:r>
            <w:r w:rsidR="00EE7EBF">
              <w:rPr>
                <w:lang w:val="sk-SK"/>
              </w:rPr>
              <w:t xml:space="preserve"> </w:t>
            </w:r>
            <w:r w:rsidR="004C3B3A">
              <w:rPr>
                <w:lang w:val="sk-SK"/>
              </w:rPr>
              <w:t xml:space="preserve">VI-A </w:t>
            </w:r>
            <w:r w:rsidR="00EE7EBF" w:rsidRPr="00597890">
              <w:rPr>
                <w:lang w:val="sk-SK"/>
              </w:rPr>
              <w:t>Slovensko – Rakúsko 2021 – 2027</w:t>
            </w:r>
            <w:r w:rsidRPr="00597890">
              <w:rPr>
                <w:lang w:val="sk-SK"/>
              </w:rPr>
              <w:t xml:space="preserve">, najmä pokiaľ ide </w:t>
            </w:r>
            <w:r w:rsidRPr="0036350E">
              <w:rPr>
                <w:lang w:val="sk-SK"/>
              </w:rPr>
              <w:t xml:space="preserve">o vymáhanie alebo uchovanie dokumentov na účely </w:t>
            </w:r>
            <w:r w:rsidR="002A4283">
              <w:rPr>
                <w:lang w:val="sk-SK"/>
              </w:rPr>
              <w:t xml:space="preserve">výkonu </w:t>
            </w:r>
            <w:r w:rsidRPr="0036350E">
              <w:rPr>
                <w:lang w:val="sk-SK"/>
              </w:rPr>
              <w:t>auditu</w:t>
            </w:r>
            <w:r w:rsidR="002A4283">
              <w:rPr>
                <w:lang w:val="sk-SK"/>
              </w:rPr>
              <w:t>, kontroly</w:t>
            </w:r>
            <w:r w:rsidRPr="0036350E">
              <w:rPr>
                <w:lang w:val="sk-SK"/>
              </w:rPr>
              <w:t xml:space="preserve"> a hodnotenia</w:t>
            </w:r>
            <w:r w:rsidRPr="00597890">
              <w:rPr>
                <w:lang w:val="sk-SK"/>
              </w:rPr>
              <w:t>.</w:t>
            </w:r>
          </w:p>
          <w:p w14:paraId="2525D738" w14:textId="77777777" w:rsidR="000F72E9" w:rsidRPr="0036350E" w:rsidRDefault="000F72E9" w:rsidP="000359E5">
            <w:pPr>
              <w:numPr>
                <w:ilvl w:val="0"/>
                <w:numId w:val="4"/>
              </w:numPr>
              <w:spacing w:before="100" w:beforeAutospacing="1" w:after="100" w:afterAutospacing="1"/>
              <w:jc w:val="both"/>
              <w:rPr>
                <w:lang w:val="sk-SK"/>
              </w:rPr>
            </w:pPr>
            <w:r w:rsidRPr="00597890">
              <w:rPr>
                <w:lang w:val="sk-SK"/>
              </w:rPr>
              <w:t>Práva a povinnosti vyplývajúce z tejto Dohody prechádzajú aj na právnych nástupcov účastníkov</w:t>
            </w:r>
            <w:r>
              <w:rPr>
                <w:lang w:val="sk-SK"/>
              </w:rPr>
              <w:t xml:space="preserve"> Dohody</w:t>
            </w:r>
            <w:r w:rsidRPr="00597890">
              <w:rPr>
                <w:lang w:val="sk-SK"/>
              </w:rPr>
              <w:t>.</w:t>
            </w:r>
          </w:p>
          <w:p w14:paraId="37BE4CBF" w14:textId="77777777" w:rsidR="000F72E9" w:rsidRPr="0036350E" w:rsidRDefault="000F72E9" w:rsidP="000359E5">
            <w:pPr>
              <w:numPr>
                <w:ilvl w:val="0"/>
                <w:numId w:val="4"/>
              </w:numPr>
              <w:spacing w:before="100" w:beforeAutospacing="1" w:after="100" w:afterAutospacing="1"/>
              <w:jc w:val="both"/>
              <w:rPr>
                <w:lang w:val="sk-SK"/>
              </w:rPr>
            </w:pPr>
            <w:r w:rsidRPr="00597890">
              <w:rPr>
                <w:lang w:val="sk-SK"/>
              </w:rPr>
              <w:t xml:space="preserve">Účastníci vyhlasujú, že si znenie tejto Dohody pred jej podpísaním </w:t>
            </w:r>
            <w:r>
              <w:rPr>
                <w:lang w:val="sk-SK"/>
              </w:rPr>
              <w:t>pozorne</w:t>
            </w:r>
            <w:r w:rsidRPr="00597890">
              <w:rPr>
                <w:lang w:val="sk-SK"/>
              </w:rPr>
              <w:t xml:space="preserve"> prečítali, </w:t>
            </w:r>
            <w:r w:rsidRPr="0036350E">
              <w:rPr>
                <w:lang w:val="sk-SK"/>
              </w:rPr>
              <w:t xml:space="preserve">s jej obsahom bez výhrad súhlasia, je prejavom ich slobodnej a </w:t>
            </w:r>
            <w:r w:rsidRPr="0036350E">
              <w:rPr>
                <w:lang w:val="sk-SK"/>
              </w:rPr>
              <w:lastRenderedPageBreak/>
              <w:t>vážnej vôle, bez omylov, na dôkaz čoho túto Dohodu podpisujú.</w:t>
            </w:r>
          </w:p>
          <w:p w14:paraId="21860599" w14:textId="2AC61E22" w:rsidR="004E1CB1" w:rsidRPr="004E1CB1" w:rsidRDefault="000F72E9" w:rsidP="004E1CB1">
            <w:pPr>
              <w:numPr>
                <w:ilvl w:val="0"/>
                <w:numId w:val="4"/>
              </w:numPr>
              <w:spacing w:before="100" w:beforeAutospacing="1" w:after="100" w:afterAutospacing="1"/>
              <w:jc w:val="both"/>
              <w:rPr>
                <w:lang w:val="sk-SK"/>
              </w:rPr>
            </w:pPr>
            <w:r w:rsidRPr="004E1CB1">
              <w:rPr>
                <w:lang w:val="sk-SK"/>
              </w:rPr>
              <w:t>Dohoda je vyhotovená v slovenskom a nemeckom jazyku. Záväzné je znenie v</w:t>
            </w:r>
            <w:r w:rsidR="004E1CB1" w:rsidRPr="004E1CB1">
              <w:rPr>
                <w:lang w:val="sk-SK"/>
              </w:rPr>
              <w:t xml:space="preserve"> nemeckom</w:t>
            </w:r>
            <w:r w:rsidRPr="004E1CB1">
              <w:rPr>
                <w:lang w:val="sk-SK"/>
              </w:rPr>
              <w:t xml:space="preserve"> jazyku,</w:t>
            </w:r>
            <w:r w:rsidR="004E1CB1" w:rsidRPr="004E1CB1">
              <w:rPr>
                <w:lang w:val="sk-SK"/>
              </w:rPr>
              <w:t xml:space="preserve"> slovenská verzia slúži iba ako pracovný preklad.</w:t>
            </w:r>
          </w:p>
          <w:p w14:paraId="15889BEE" w14:textId="77777777" w:rsidR="000F72E9" w:rsidRPr="00597890" w:rsidRDefault="000F72E9" w:rsidP="000359E5">
            <w:pPr>
              <w:numPr>
                <w:ilvl w:val="0"/>
                <w:numId w:val="4"/>
              </w:numPr>
              <w:spacing w:before="100" w:beforeAutospacing="1" w:after="100" w:afterAutospacing="1"/>
              <w:jc w:val="both"/>
              <w:rPr>
                <w:lang w:val="sk-SK"/>
              </w:rPr>
            </w:pPr>
            <w:r w:rsidRPr="00597890">
              <w:rPr>
                <w:lang w:val="sk-SK"/>
              </w:rPr>
              <w:t>Dohoda sa buď elektronicky</w:t>
            </w:r>
            <w:r>
              <w:rPr>
                <w:lang w:val="sk-SK"/>
              </w:rPr>
              <w:t xml:space="preserve"> podpíše a priloží k Žiadosti o malý </w:t>
            </w:r>
            <w:r w:rsidRPr="00597890">
              <w:rPr>
                <w:lang w:val="sk-SK"/>
              </w:rPr>
              <w:t xml:space="preserve">projekt v systéme FMP, alebo sa </w:t>
            </w:r>
            <w:r>
              <w:rPr>
                <w:lang w:val="sk-SK"/>
              </w:rPr>
              <w:t>fyzicky podpíše a zašle poštou S</w:t>
            </w:r>
            <w:r w:rsidRPr="00597890">
              <w:rPr>
                <w:lang w:val="sk-SK"/>
              </w:rPr>
              <w:t>právcovi FMP. Všetky podpisy musia byť vykonané jednotne –</w:t>
            </w:r>
            <w:r>
              <w:rPr>
                <w:lang w:val="sk-SK"/>
              </w:rPr>
              <w:t xml:space="preserve"> </w:t>
            </w:r>
            <w:r w:rsidRPr="00597890">
              <w:rPr>
                <w:lang w:val="sk-SK"/>
              </w:rPr>
              <w:t>všetky elektronicky</w:t>
            </w:r>
            <w:r>
              <w:rPr>
                <w:lang w:val="sk-SK"/>
              </w:rPr>
              <w:t xml:space="preserve"> </w:t>
            </w:r>
            <w:r w:rsidRPr="00597890">
              <w:rPr>
                <w:lang w:val="sk-SK"/>
              </w:rPr>
              <w:t>alebo všetky fyzicky.</w:t>
            </w:r>
          </w:p>
          <w:p w14:paraId="34D2AFDC" w14:textId="464CAA8C" w:rsidR="000F72E9" w:rsidRDefault="000F72E9" w:rsidP="000359E5">
            <w:pPr>
              <w:numPr>
                <w:ilvl w:val="0"/>
                <w:numId w:val="4"/>
              </w:numPr>
              <w:spacing w:before="100" w:beforeAutospacing="1" w:after="100" w:afterAutospacing="1"/>
              <w:jc w:val="both"/>
              <w:rPr>
                <w:lang w:val="sk-SK"/>
              </w:rPr>
            </w:pPr>
            <w:r w:rsidRPr="00597890">
              <w:rPr>
                <w:lang w:val="sk-SK"/>
              </w:rPr>
              <w:t>V prípade fyzického podpisu Dohody obdrží každý Partner jed</w:t>
            </w:r>
            <w:r w:rsidR="005415F0">
              <w:rPr>
                <w:lang w:val="sk-SK"/>
              </w:rPr>
              <w:t>en</w:t>
            </w:r>
            <w:r w:rsidRPr="00597890">
              <w:rPr>
                <w:lang w:val="sk-SK"/>
              </w:rPr>
              <w:t xml:space="preserve"> rovnopis.</w:t>
            </w:r>
          </w:p>
          <w:p w14:paraId="063785B2" w14:textId="5DB3A959" w:rsidR="0033372A" w:rsidRDefault="0033372A" w:rsidP="0033372A">
            <w:pPr>
              <w:spacing w:before="100" w:beforeAutospacing="1" w:after="100" w:afterAutospacing="1"/>
              <w:ind w:left="720"/>
              <w:jc w:val="both"/>
              <w:rPr>
                <w:lang w:val="sk-SK"/>
              </w:rPr>
            </w:pPr>
          </w:p>
          <w:p w14:paraId="5074A3C8" w14:textId="2D9D6C33" w:rsidR="0033372A" w:rsidRDefault="0033372A" w:rsidP="0033372A">
            <w:pPr>
              <w:spacing w:before="100" w:beforeAutospacing="1" w:after="100" w:afterAutospacing="1"/>
              <w:ind w:left="720"/>
              <w:jc w:val="both"/>
              <w:rPr>
                <w:lang w:val="sk-SK"/>
              </w:rPr>
            </w:pPr>
          </w:p>
          <w:p w14:paraId="0B4CAB62" w14:textId="1332A973" w:rsidR="0033372A" w:rsidRDefault="0033372A" w:rsidP="0033372A">
            <w:pPr>
              <w:spacing w:before="100" w:beforeAutospacing="1" w:after="100" w:afterAutospacing="1"/>
              <w:ind w:left="720"/>
              <w:jc w:val="both"/>
              <w:rPr>
                <w:lang w:val="sk-SK"/>
              </w:rPr>
            </w:pPr>
          </w:p>
          <w:p w14:paraId="199B56A7" w14:textId="5A4E1D71" w:rsidR="0033372A" w:rsidRDefault="0033372A" w:rsidP="0033372A">
            <w:pPr>
              <w:spacing w:before="100" w:beforeAutospacing="1" w:after="100" w:afterAutospacing="1"/>
              <w:ind w:left="720"/>
              <w:jc w:val="both"/>
              <w:rPr>
                <w:lang w:val="sk-SK"/>
              </w:rPr>
            </w:pPr>
          </w:p>
          <w:p w14:paraId="01CC4CA6" w14:textId="2E06F28C" w:rsidR="0033372A" w:rsidRDefault="0033372A" w:rsidP="0033372A">
            <w:pPr>
              <w:spacing w:before="100" w:beforeAutospacing="1" w:after="100" w:afterAutospacing="1"/>
              <w:ind w:left="720"/>
              <w:jc w:val="both"/>
              <w:rPr>
                <w:lang w:val="sk-SK"/>
              </w:rPr>
            </w:pPr>
          </w:p>
          <w:p w14:paraId="5B93BBED" w14:textId="30184A6D" w:rsidR="0033372A" w:rsidRDefault="0033372A" w:rsidP="0033372A">
            <w:pPr>
              <w:spacing w:before="100" w:beforeAutospacing="1" w:after="100" w:afterAutospacing="1"/>
              <w:ind w:left="720"/>
              <w:jc w:val="both"/>
              <w:rPr>
                <w:lang w:val="sk-SK"/>
              </w:rPr>
            </w:pPr>
          </w:p>
          <w:p w14:paraId="2EEC0A9F" w14:textId="251CE69F" w:rsidR="0033372A" w:rsidRDefault="0033372A" w:rsidP="0033372A">
            <w:pPr>
              <w:spacing w:before="100" w:beforeAutospacing="1" w:after="100" w:afterAutospacing="1"/>
              <w:ind w:left="720"/>
              <w:jc w:val="both"/>
              <w:rPr>
                <w:lang w:val="sk-SK"/>
              </w:rPr>
            </w:pPr>
          </w:p>
          <w:p w14:paraId="60C81F5A" w14:textId="65F58B02" w:rsidR="0033372A" w:rsidRDefault="0033372A" w:rsidP="0033372A">
            <w:pPr>
              <w:spacing w:before="100" w:beforeAutospacing="1" w:after="100" w:afterAutospacing="1"/>
              <w:ind w:left="720"/>
              <w:jc w:val="both"/>
              <w:rPr>
                <w:lang w:val="sk-SK"/>
              </w:rPr>
            </w:pPr>
          </w:p>
          <w:p w14:paraId="17E2B29B" w14:textId="123AFE06" w:rsidR="0033372A" w:rsidRDefault="0033372A" w:rsidP="0033372A">
            <w:pPr>
              <w:spacing w:before="100" w:beforeAutospacing="1" w:after="100" w:afterAutospacing="1"/>
              <w:ind w:left="720"/>
              <w:jc w:val="both"/>
              <w:rPr>
                <w:lang w:val="sk-SK"/>
              </w:rPr>
            </w:pPr>
          </w:p>
          <w:p w14:paraId="7C2FE798" w14:textId="78118BA8" w:rsidR="0033372A" w:rsidRDefault="0033372A" w:rsidP="0033372A">
            <w:pPr>
              <w:spacing w:before="100" w:beforeAutospacing="1" w:after="100" w:afterAutospacing="1"/>
              <w:ind w:left="720"/>
              <w:jc w:val="both"/>
              <w:rPr>
                <w:lang w:val="sk-SK"/>
              </w:rPr>
            </w:pPr>
          </w:p>
          <w:p w14:paraId="542797A1" w14:textId="20D71197" w:rsidR="0033372A" w:rsidRDefault="0033372A" w:rsidP="0033372A">
            <w:pPr>
              <w:spacing w:before="100" w:beforeAutospacing="1" w:after="100" w:afterAutospacing="1"/>
              <w:ind w:left="720"/>
              <w:jc w:val="both"/>
              <w:rPr>
                <w:lang w:val="sk-SK"/>
              </w:rPr>
            </w:pPr>
          </w:p>
          <w:p w14:paraId="75CAA272" w14:textId="5C12A228" w:rsidR="0033372A" w:rsidRDefault="0033372A" w:rsidP="0033372A">
            <w:pPr>
              <w:spacing w:before="100" w:beforeAutospacing="1" w:after="100" w:afterAutospacing="1"/>
              <w:ind w:left="720"/>
              <w:jc w:val="both"/>
              <w:rPr>
                <w:lang w:val="sk-SK"/>
              </w:rPr>
            </w:pPr>
          </w:p>
          <w:p w14:paraId="51E3C9F9" w14:textId="182A42A7" w:rsidR="0033372A" w:rsidRDefault="0033372A" w:rsidP="0033372A">
            <w:pPr>
              <w:spacing w:before="100" w:beforeAutospacing="1" w:after="100" w:afterAutospacing="1"/>
              <w:ind w:left="720"/>
              <w:jc w:val="both"/>
              <w:rPr>
                <w:lang w:val="sk-SK"/>
              </w:rPr>
            </w:pPr>
          </w:p>
          <w:p w14:paraId="284BCE72" w14:textId="3D211B9E" w:rsidR="0033372A" w:rsidRDefault="0033372A" w:rsidP="0033372A">
            <w:pPr>
              <w:spacing w:before="100" w:beforeAutospacing="1" w:after="100" w:afterAutospacing="1"/>
              <w:ind w:left="720"/>
              <w:jc w:val="both"/>
              <w:rPr>
                <w:lang w:val="sk-SK"/>
              </w:rPr>
            </w:pPr>
          </w:p>
          <w:p w14:paraId="3A2D57A9" w14:textId="201F9810" w:rsidR="0033372A" w:rsidRDefault="0033372A" w:rsidP="0033372A">
            <w:pPr>
              <w:spacing w:before="100" w:beforeAutospacing="1" w:after="100" w:afterAutospacing="1"/>
              <w:ind w:left="720"/>
              <w:jc w:val="both"/>
              <w:rPr>
                <w:lang w:val="sk-SK"/>
              </w:rPr>
            </w:pPr>
          </w:p>
          <w:p w14:paraId="771972DA" w14:textId="77777777" w:rsidR="0033372A" w:rsidRPr="00597890" w:rsidRDefault="0033372A" w:rsidP="0033372A">
            <w:pPr>
              <w:spacing w:before="100" w:beforeAutospacing="1" w:after="100" w:afterAutospacing="1"/>
              <w:ind w:left="720"/>
              <w:jc w:val="both"/>
              <w:rPr>
                <w:lang w:val="sk-SK"/>
              </w:rPr>
            </w:pPr>
          </w:p>
          <w:p w14:paraId="11B15FD2" w14:textId="77777777" w:rsidR="006A708A" w:rsidRDefault="006A708A">
            <w:pPr>
              <w:rPr>
                <w:lang w:val="sk-SK"/>
              </w:rPr>
            </w:pPr>
          </w:p>
        </w:tc>
      </w:tr>
    </w:tbl>
    <w:p w14:paraId="1C68DE07" w14:textId="41567A9F" w:rsidR="006A708A" w:rsidRDefault="006A708A" w:rsidP="006A708A">
      <w:r w:rsidRPr="00814891">
        <w:rPr>
          <w:u w:val="single"/>
        </w:rPr>
        <w:lastRenderedPageBreak/>
        <w:t>ANTRAGSTELLER</w:t>
      </w:r>
      <w:r w:rsidR="000359E5">
        <w:rPr>
          <w:u w:val="single"/>
        </w:rPr>
        <w:t xml:space="preserve"> / ŽIADATEĽ</w:t>
      </w:r>
      <w:r>
        <w:br/>
        <w:t>Name der Organisation</w:t>
      </w:r>
      <w:r w:rsidR="000359E5">
        <w:t xml:space="preserve"> / </w:t>
      </w:r>
      <w:r w:rsidR="000359E5" w:rsidRPr="00597890">
        <w:rPr>
          <w:lang w:val="sk-SK"/>
        </w:rPr>
        <w:t>Názov organizácie</w:t>
      </w:r>
      <w:r>
        <w:t xml:space="preserve">: </w:t>
      </w:r>
      <w:r w:rsidRPr="00BB4B7E">
        <w:br/>
        <w:t>Name de</w:t>
      </w:r>
      <w:r w:rsidR="00A57BE1">
        <w:t>r</w:t>
      </w:r>
      <w:r w:rsidRPr="00BB4B7E">
        <w:t xml:space="preserve"> </w:t>
      </w:r>
      <w:r>
        <w:t>zeichnungsberechtigten Person</w:t>
      </w:r>
      <w:r w:rsidR="000359E5">
        <w:t xml:space="preserve"> /</w:t>
      </w:r>
      <w:r w:rsidR="000359E5" w:rsidRPr="000359E5">
        <w:rPr>
          <w:lang w:val="sk-SK"/>
        </w:rPr>
        <w:t xml:space="preserve"> </w:t>
      </w:r>
      <w:r w:rsidR="000359E5" w:rsidRPr="00597890">
        <w:rPr>
          <w:lang w:val="sk-SK"/>
        </w:rPr>
        <w:t>Meno oprávnenej osoby na podpis:</w:t>
      </w:r>
      <w:r w:rsidRPr="00BB4B7E">
        <w:t xml:space="preserve"> </w:t>
      </w:r>
      <w:r w:rsidRPr="00BB4B7E">
        <w:br/>
        <w:t>Unterschrift</w:t>
      </w:r>
      <w:r w:rsidR="000359E5">
        <w:t xml:space="preserve"> / </w:t>
      </w:r>
      <w:proofErr w:type="spellStart"/>
      <w:r w:rsidR="000359E5">
        <w:t>Podpis</w:t>
      </w:r>
      <w:proofErr w:type="spellEnd"/>
      <w:r w:rsidRPr="00BB4B7E">
        <w:t>: ____________________</w:t>
      </w:r>
      <w:r w:rsidRPr="00BB4B7E">
        <w:br/>
        <w:t>Ort, Datum</w:t>
      </w:r>
      <w:r w:rsidR="000359E5">
        <w:t xml:space="preserve"> / </w:t>
      </w:r>
      <w:proofErr w:type="spellStart"/>
      <w:r w:rsidR="000359E5">
        <w:t>Miesto</w:t>
      </w:r>
      <w:proofErr w:type="spellEnd"/>
      <w:r w:rsidR="000359E5">
        <w:t xml:space="preserve">, </w:t>
      </w:r>
      <w:proofErr w:type="spellStart"/>
      <w:r w:rsidR="000359E5">
        <w:t>dátum</w:t>
      </w:r>
      <w:proofErr w:type="spellEnd"/>
      <w:r w:rsidRPr="00BB4B7E">
        <w:t>: ____________________</w:t>
      </w:r>
    </w:p>
    <w:p w14:paraId="7E1A808A" w14:textId="77777777" w:rsidR="006A708A" w:rsidRPr="00BB4B7E" w:rsidRDefault="006A708A" w:rsidP="006A708A"/>
    <w:p w14:paraId="59C231B5" w14:textId="1E5FCBB1" w:rsidR="006A708A" w:rsidRPr="00357691" w:rsidRDefault="006A708A" w:rsidP="006A708A">
      <w:r w:rsidRPr="00357691">
        <w:rPr>
          <w:u w:val="single"/>
        </w:rPr>
        <w:t>PARTNER 1</w:t>
      </w:r>
      <w:r w:rsidRPr="00357691">
        <w:br/>
      </w:r>
      <w:r w:rsidR="000359E5">
        <w:t xml:space="preserve">Name der Organisation / </w:t>
      </w:r>
      <w:r w:rsidR="000359E5" w:rsidRPr="00597890">
        <w:rPr>
          <w:lang w:val="sk-SK"/>
        </w:rPr>
        <w:t>Názov organizácie</w:t>
      </w:r>
      <w:r w:rsidR="000359E5">
        <w:t xml:space="preserve">: </w:t>
      </w:r>
      <w:r w:rsidR="000359E5" w:rsidRPr="00BB4B7E">
        <w:br/>
        <w:t>Name de</w:t>
      </w:r>
      <w:r w:rsidR="00A57BE1">
        <w:t>r</w:t>
      </w:r>
      <w:r w:rsidR="000359E5" w:rsidRPr="00BB4B7E">
        <w:t xml:space="preserve"> </w:t>
      </w:r>
      <w:r w:rsidR="000359E5">
        <w:t>zeichnungsberechtigten Person /</w:t>
      </w:r>
      <w:r w:rsidR="000359E5" w:rsidRPr="000359E5">
        <w:rPr>
          <w:lang w:val="sk-SK"/>
        </w:rPr>
        <w:t xml:space="preserve"> </w:t>
      </w:r>
      <w:r w:rsidR="000359E5" w:rsidRPr="00597890">
        <w:rPr>
          <w:lang w:val="sk-SK"/>
        </w:rPr>
        <w:t>Meno oprávnenej osoby na podpis:</w:t>
      </w:r>
      <w:r w:rsidR="000359E5" w:rsidRPr="00BB4B7E">
        <w:t xml:space="preserve"> </w:t>
      </w:r>
      <w:r w:rsidR="000359E5" w:rsidRPr="00BB4B7E">
        <w:br/>
        <w:t>Unterschrift</w:t>
      </w:r>
      <w:r w:rsidR="000359E5">
        <w:t xml:space="preserve"> / </w:t>
      </w:r>
      <w:proofErr w:type="spellStart"/>
      <w:r w:rsidR="000359E5">
        <w:t>Podpis</w:t>
      </w:r>
      <w:proofErr w:type="spellEnd"/>
      <w:r w:rsidR="000359E5" w:rsidRPr="00BB4B7E">
        <w:t>: ____________________</w:t>
      </w:r>
      <w:r w:rsidR="000359E5" w:rsidRPr="00BB4B7E">
        <w:br/>
        <w:t>Ort, Datum</w:t>
      </w:r>
      <w:r w:rsidR="000359E5">
        <w:t xml:space="preserve"> / </w:t>
      </w:r>
      <w:proofErr w:type="spellStart"/>
      <w:r w:rsidR="000359E5">
        <w:t>Miesto</w:t>
      </w:r>
      <w:proofErr w:type="spellEnd"/>
      <w:r w:rsidR="000359E5">
        <w:t xml:space="preserve">, </w:t>
      </w:r>
      <w:proofErr w:type="spellStart"/>
      <w:r w:rsidR="000359E5">
        <w:t>dátum</w:t>
      </w:r>
      <w:proofErr w:type="spellEnd"/>
      <w:r w:rsidR="000359E5" w:rsidRPr="00BB4B7E">
        <w:t>: ____________________</w:t>
      </w:r>
    </w:p>
    <w:p w14:paraId="09F9C519" w14:textId="77777777" w:rsidR="006A708A" w:rsidRPr="00357691" w:rsidRDefault="006A708A" w:rsidP="006A708A"/>
    <w:p w14:paraId="4E0B097A" w14:textId="3E4B75F2" w:rsidR="006A708A" w:rsidRDefault="006A708A" w:rsidP="006A708A">
      <w:r w:rsidRPr="00357691">
        <w:rPr>
          <w:u w:val="single"/>
        </w:rPr>
        <w:t>PARTNER 2</w:t>
      </w:r>
      <w:r w:rsidRPr="00BB4B7E">
        <w:br/>
      </w:r>
      <w:r w:rsidR="000359E5">
        <w:t xml:space="preserve">Name der Organisation / </w:t>
      </w:r>
      <w:r w:rsidR="000359E5" w:rsidRPr="00597890">
        <w:rPr>
          <w:lang w:val="sk-SK"/>
        </w:rPr>
        <w:t>Názov organizácie</w:t>
      </w:r>
      <w:r w:rsidR="000359E5">
        <w:t xml:space="preserve">: </w:t>
      </w:r>
      <w:r w:rsidR="000359E5" w:rsidRPr="00BB4B7E">
        <w:br/>
        <w:t>Name de</w:t>
      </w:r>
      <w:r w:rsidR="00325E7E">
        <w:t>r</w:t>
      </w:r>
      <w:r w:rsidR="000359E5" w:rsidRPr="00BB4B7E">
        <w:t xml:space="preserve"> </w:t>
      </w:r>
      <w:r w:rsidR="000359E5">
        <w:t>zeichnungsberechtigten Person /</w:t>
      </w:r>
      <w:r w:rsidR="000359E5" w:rsidRPr="000359E5">
        <w:rPr>
          <w:lang w:val="sk-SK"/>
        </w:rPr>
        <w:t xml:space="preserve"> </w:t>
      </w:r>
      <w:r w:rsidR="000359E5" w:rsidRPr="00597890">
        <w:rPr>
          <w:lang w:val="sk-SK"/>
        </w:rPr>
        <w:t>Meno oprávnenej osoby na podpis:</w:t>
      </w:r>
      <w:r w:rsidR="000359E5" w:rsidRPr="00BB4B7E">
        <w:t xml:space="preserve"> </w:t>
      </w:r>
      <w:r w:rsidR="000359E5" w:rsidRPr="00BB4B7E">
        <w:br/>
        <w:t>Unterschrift</w:t>
      </w:r>
      <w:r w:rsidR="000359E5">
        <w:t xml:space="preserve"> / </w:t>
      </w:r>
      <w:proofErr w:type="spellStart"/>
      <w:r w:rsidR="000359E5">
        <w:t>Podpis</w:t>
      </w:r>
      <w:proofErr w:type="spellEnd"/>
      <w:r w:rsidR="000359E5" w:rsidRPr="00BB4B7E">
        <w:t>: ____________________</w:t>
      </w:r>
      <w:r w:rsidR="000359E5" w:rsidRPr="00BB4B7E">
        <w:br/>
        <w:t>Ort, Datum</w:t>
      </w:r>
      <w:r w:rsidR="000359E5">
        <w:t xml:space="preserve"> / </w:t>
      </w:r>
      <w:proofErr w:type="spellStart"/>
      <w:r w:rsidR="000359E5">
        <w:t>Miesto</w:t>
      </w:r>
      <w:proofErr w:type="spellEnd"/>
      <w:r w:rsidR="000359E5">
        <w:t xml:space="preserve">, </w:t>
      </w:r>
      <w:proofErr w:type="spellStart"/>
      <w:r w:rsidR="000359E5">
        <w:t>dátum</w:t>
      </w:r>
      <w:proofErr w:type="spellEnd"/>
      <w:r w:rsidR="000359E5" w:rsidRPr="00BB4B7E">
        <w:t>: ____________________</w:t>
      </w:r>
    </w:p>
    <w:p w14:paraId="18776C68" w14:textId="77777777" w:rsidR="006A708A" w:rsidRPr="006A708A" w:rsidRDefault="006A708A"/>
    <w:sectPr w:rsidR="006A708A" w:rsidRPr="006A708A" w:rsidSect="0033372A">
      <w:headerReference w:type="default" r:id="rId11"/>
      <w:footerReference w:type="default" r:id="rId12"/>
      <w:pgSz w:w="11906" w:h="16838"/>
      <w:pgMar w:top="1417" w:right="1417" w:bottom="1134"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0A111" w16cex:dateUtc="2025-10-21T06:56:00Z"/>
  <w16cex:commentExtensible w16cex:durableId="368DC13F" w16cex:dateUtc="2025-10-21T06:58:00Z"/>
  <w16cex:commentExtensible w16cex:durableId="0E36EBDF" w16cex:dateUtc="2025-10-2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5C28C5" w16cid:durableId="0580A111"/>
  <w16cid:commentId w16cid:paraId="7C94A4A9" w16cid:durableId="368DC13F"/>
  <w16cid:commentId w16cid:paraId="11D49657" w16cid:durableId="0E36EB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80185" w14:textId="77777777" w:rsidR="002E3C8B" w:rsidRDefault="002E3C8B" w:rsidP="006A708A">
      <w:pPr>
        <w:spacing w:after="0" w:line="240" w:lineRule="auto"/>
      </w:pPr>
      <w:r>
        <w:separator/>
      </w:r>
    </w:p>
  </w:endnote>
  <w:endnote w:type="continuationSeparator" w:id="0">
    <w:p w14:paraId="480970BE" w14:textId="77777777" w:rsidR="002E3C8B" w:rsidRDefault="002E3C8B" w:rsidP="006A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574085"/>
      <w:docPartObj>
        <w:docPartGallery w:val="Page Numbers (Bottom of Page)"/>
        <w:docPartUnique/>
      </w:docPartObj>
    </w:sdtPr>
    <w:sdtEndPr/>
    <w:sdtContent>
      <w:p w14:paraId="51E52188" w14:textId="1719A9CC" w:rsidR="000359E5" w:rsidRDefault="000359E5">
        <w:pPr>
          <w:pStyle w:val="Fuzeile"/>
          <w:jc w:val="right"/>
        </w:pPr>
        <w:r>
          <w:fldChar w:fldCharType="begin"/>
        </w:r>
        <w:r>
          <w:instrText>PAGE   \* MERGEFORMAT</w:instrText>
        </w:r>
        <w:r>
          <w:fldChar w:fldCharType="separate"/>
        </w:r>
        <w:r w:rsidR="00EA7568" w:rsidRPr="00EA7568">
          <w:rPr>
            <w:noProof/>
            <w:lang w:val="de-DE"/>
          </w:rPr>
          <w:t>7</w:t>
        </w:r>
        <w:r>
          <w:fldChar w:fldCharType="end"/>
        </w:r>
        <w:r w:rsidR="00EA7568">
          <w:t>/7</w:t>
        </w:r>
      </w:p>
    </w:sdtContent>
  </w:sdt>
  <w:p w14:paraId="5E4450F8" w14:textId="77777777" w:rsidR="000359E5" w:rsidRDefault="000359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0123" w14:textId="77777777" w:rsidR="002E3C8B" w:rsidRDefault="002E3C8B" w:rsidP="006A708A">
      <w:pPr>
        <w:spacing w:after="0" w:line="240" w:lineRule="auto"/>
      </w:pPr>
      <w:r>
        <w:separator/>
      </w:r>
    </w:p>
  </w:footnote>
  <w:footnote w:type="continuationSeparator" w:id="0">
    <w:p w14:paraId="33FA0D88" w14:textId="77777777" w:rsidR="002E3C8B" w:rsidRDefault="002E3C8B" w:rsidP="006A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9"/>
    </w:tblGrid>
    <w:tr w:rsidR="006A708A" w14:paraId="1791E1B2" w14:textId="77777777" w:rsidTr="007C0C0D">
      <w:trPr>
        <w:trHeight w:val="1492"/>
        <w:jc w:val="center"/>
      </w:trPr>
      <w:tc>
        <w:tcPr>
          <w:tcW w:w="4599" w:type="dxa"/>
          <w:vAlign w:val="center"/>
        </w:tcPr>
        <w:p w14:paraId="259D043B" w14:textId="77777777" w:rsidR="0033372A" w:rsidRDefault="006A708A" w:rsidP="006A708A">
          <w:pPr>
            <w:pStyle w:val="Kopfzeile"/>
            <w:tabs>
              <w:tab w:val="clear" w:pos="4536"/>
              <w:tab w:val="left" w:pos="2000"/>
            </w:tabs>
            <w:rPr>
              <w:i/>
              <w:sz w:val="20"/>
            </w:rPr>
          </w:pPr>
          <w:r w:rsidRPr="006A708A">
            <w:rPr>
              <w:i/>
              <w:sz w:val="20"/>
            </w:rPr>
            <w:t>B3 Partnerschaftsvereinbarung</w:t>
          </w:r>
          <w:r w:rsidR="0033372A">
            <w:rPr>
              <w:i/>
              <w:sz w:val="20"/>
            </w:rPr>
            <w:t>/</w:t>
          </w:r>
        </w:p>
        <w:p w14:paraId="0EB43878" w14:textId="036DC7F7" w:rsidR="006A708A" w:rsidRPr="006A708A" w:rsidRDefault="0033372A" w:rsidP="006A708A">
          <w:pPr>
            <w:pStyle w:val="Kopfzeile"/>
            <w:tabs>
              <w:tab w:val="clear" w:pos="4536"/>
              <w:tab w:val="left" w:pos="2000"/>
            </w:tabs>
            <w:rPr>
              <w:i/>
              <w:sz w:val="20"/>
            </w:rPr>
          </w:pPr>
          <w:r>
            <w:rPr>
              <w:i/>
              <w:sz w:val="20"/>
            </w:rPr>
            <w:t xml:space="preserve">B3 </w:t>
          </w:r>
          <w:proofErr w:type="spellStart"/>
          <w:r>
            <w:rPr>
              <w:i/>
              <w:sz w:val="20"/>
            </w:rPr>
            <w:t>Dohoda</w:t>
          </w:r>
          <w:proofErr w:type="spellEnd"/>
          <w:r>
            <w:rPr>
              <w:i/>
              <w:sz w:val="20"/>
            </w:rPr>
            <w:t xml:space="preserve"> o </w:t>
          </w:r>
          <w:proofErr w:type="spellStart"/>
          <w:r>
            <w:rPr>
              <w:i/>
              <w:sz w:val="20"/>
            </w:rPr>
            <w:t>partnerstve</w:t>
          </w:r>
          <w:proofErr w:type="spellEnd"/>
        </w:p>
        <w:p w14:paraId="32E7032D" w14:textId="77777777" w:rsidR="006A708A" w:rsidRDefault="006A708A" w:rsidP="006A708A">
          <w:pPr>
            <w:pStyle w:val="Kopfzeile"/>
            <w:tabs>
              <w:tab w:val="clear" w:pos="4536"/>
              <w:tab w:val="left" w:pos="2000"/>
            </w:tabs>
          </w:pPr>
          <w:r w:rsidRPr="006A708A">
            <w:rPr>
              <w:i/>
              <w:sz w:val="20"/>
            </w:rPr>
            <w:t>KPF/FMP SKAT 21-27</w:t>
          </w:r>
          <w:r w:rsidRPr="006A708A">
            <w:rPr>
              <w:sz w:val="20"/>
            </w:rPr>
            <w:t xml:space="preserve"> </w:t>
          </w:r>
        </w:p>
      </w:tc>
      <w:tc>
        <w:tcPr>
          <w:tcW w:w="4599" w:type="dxa"/>
        </w:tcPr>
        <w:p w14:paraId="637195EF" w14:textId="77777777" w:rsidR="006A708A" w:rsidRDefault="006A708A" w:rsidP="006A708A">
          <w:pPr>
            <w:pStyle w:val="Kopfzeile"/>
            <w:tabs>
              <w:tab w:val="clear" w:pos="4536"/>
              <w:tab w:val="left" w:pos="2000"/>
            </w:tabs>
            <w:spacing w:line="480" w:lineRule="auto"/>
            <w:jc w:val="right"/>
          </w:pPr>
          <w:r w:rsidRPr="00893056">
            <w:rPr>
              <w:noProof/>
              <w:lang w:eastAsia="de-AT"/>
            </w:rPr>
            <w:drawing>
              <wp:inline distT="0" distB="0" distL="0" distR="0" wp14:anchorId="09BFEFD2" wp14:editId="236012C6">
                <wp:extent cx="2556000" cy="770400"/>
                <wp:effectExtent l="0" t="0" r="5080" b="5715"/>
                <wp:docPr id="1" name="Grafik 1" descr="C:\Users\bmd58\AppData\Local\Microsoft\Windows\INetCache\Content.Outlook\WTIQPYV9\Interreg Logo Slovakia - Austria CMYK Color-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md58\AppData\Local\Microsoft\Windows\INetCache\Content.Outlook\WTIQPYV9\Interreg Logo Slovakia - Austria CMYK Color-01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00" cy="770400"/>
                        </a:xfrm>
                        <a:prstGeom prst="rect">
                          <a:avLst/>
                        </a:prstGeom>
                        <a:noFill/>
                        <a:ln>
                          <a:noFill/>
                        </a:ln>
                      </pic:spPr>
                    </pic:pic>
                  </a:graphicData>
                </a:graphic>
              </wp:inline>
            </w:drawing>
          </w:r>
        </w:p>
      </w:tc>
    </w:tr>
  </w:tbl>
  <w:p w14:paraId="528C2468" w14:textId="77777777" w:rsidR="006A708A" w:rsidRDefault="006A70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18C"/>
    <w:multiLevelType w:val="hybridMultilevel"/>
    <w:tmpl w:val="722C97C8"/>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09618F3"/>
    <w:multiLevelType w:val="hybridMultilevel"/>
    <w:tmpl w:val="E8C8CA80"/>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5B346BD"/>
    <w:multiLevelType w:val="hybridMultilevel"/>
    <w:tmpl w:val="96B2D90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6E94441"/>
    <w:multiLevelType w:val="multilevel"/>
    <w:tmpl w:val="7DE66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8A"/>
    <w:rsid w:val="000359E5"/>
    <w:rsid w:val="000616BF"/>
    <w:rsid w:val="000F72E9"/>
    <w:rsid w:val="001278BF"/>
    <w:rsid w:val="002149DD"/>
    <w:rsid w:val="0022761B"/>
    <w:rsid w:val="00280BE9"/>
    <w:rsid w:val="002A4283"/>
    <w:rsid w:val="002E3C8B"/>
    <w:rsid w:val="00325E7E"/>
    <w:rsid w:val="00332D83"/>
    <w:rsid w:val="0033372A"/>
    <w:rsid w:val="00373D56"/>
    <w:rsid w:val="00404971"/>
    <w:rsid w:val="00416D27"/>
    <w:rsid w:val="004663EA"/>
    <w:rsid w:val="004A3B76"/>
    <w:rsid w:val="004C3B3A"/>
    <w:rsid w:val="004E1CB1"/>
    <w:rsid w:val="00516B3F"/>
    <w:rsid w:val="00517A08"/>
    <w:rsid w:val="005271E0"/>
    <w:rsid w:val="00533413"/>
    <w:rsid w:val="005415F0"/>
    <w:rsid w:val="00565575"/>
    <w:rsid w:val="005E4FCA"/>
    <w:rsid w:val="00640CBA"/>
    <w:rsid w:val="006A708A"/>
    <w:rsid w:val="008342D9"/>
    <w:rsid w:val="00863FF1"/>
    <w:rsid w:val="00880DB3"/>
    <w:rsid w:val="008D7B9A"/>
    <w:rsid w:val="008F4A83"/>
    <w:rsid w:val="00A32B18"/>
    <w:rsid w:val="00A57BE1"/>
    <w:rsid w:val="00A910DC"/>
    <w:rsid w:val="00AE1F6C"/>
    <w:rsid w:val="00AF2885"/>
    <w:rsid w:val="00AF6727"/>
    <w:rsid w:val="00B815D9"/>
    <w:rsid w:val="00BB72EE"/>
    <w:rsid w:val="00C0439C"/>
    <w:rsid w:val="00DA4790"/>
    <w:rsid w:val="00DB3DEA"/>
    <w:rsid w:val="00DC50C5"/>
    <w:rsid w:val="00E00428"/>
    <w:rsid w:val="00E05CCE"/>
    <w:rsid w:val="00E701BA"/>
    <w:rsid w:val="00EA4915"/>
    <w:rsid w:val="00EA7568"/>
    <w:rsid w:val="00EE7EBF"/>
    <w:rsid w:val="00F2362A"/>
    <w:rsid w:val="00F651C9"/>
    <w:rsid w:val="00F80721"/>
    <w:rsid w:val="00F97A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3063E"/>
  <w15:chartTrackingRefBased/>
  <w15:docId w15:val="{6AD2E709-7E9C-46AB-BB8E-1CEA3C6D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A708A"/>
    <w:pPr>
      <w:keepNext/>
      <w:keepLines/>
      <w:spacing w:before="240" w:after="240" w:line="240" w:lineRule="auto"/>
      <w:jc w:val="center"/>
      <w:outlineLvl w:val="1"/>
    </w:pPr>
    <w:rPr>
      <w:rFonts w:ascii="Calibri" w:eastAsiaTheme="majorEastAsia" w:hAnsi="Calibri"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70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08A"/>
  </w:style>
  <w:style w:type="paragraph" w:styleId="Fuzeile">
    <w:name w:val="footer"/>
    <w:basedOn w:val="Standard"/>
    <w:link w:val="FuzeileZchn"/>
    <w:uiPriority w:val="99"/>
    <w:unhideWhenUsed/>
    <w:rsid w:val="006A70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08A"/>
  </w:style>
  <w:style w:type="table" w:styleId="Tabellenraster">
    <w:name w:val="Table Grid"/>
    <w:basedOn w:val="NormaleTabelle"/>
    <w:uiPriority w:val="59"/>
    <w:rsid w:val="006A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6A708A"/>
    <w:rPr>
      <w:rFonts w:ascii="Calibri" w:eastAsiaTheme="majorEastAsia" w:hAnsi="Calibri" w:cstheme="majorBidi"/>
      <w:b/>
      <w:sz w:val="26"/>
      <w:szCs w:val="26"/>
    </w:rPr>
  </w:style>
  <w:style w:type="paragraph" w:styleId="Listenabsatz">
    <w:name w:val="List Paragraph"/>
    <w:aliases w:val="Odstavec cíl se seznamem,3. Überschrift"/>
    <w:basedOn w:val="Standard"/>
    <w:link w:val="ListenabsatzZchn"/>
    <w:uiPriority w:val="34"/>
    <w:qFormat/>
    <w:rsid w:val="006A708A"/>
    <w:pPr>
      <w:ind w:left="720"/>
      <w:contextualSpacing/>
      <w:jc w:val="both"/>
    </w:pPr>
  </w:style>
  <w:style w:type="character" w:customStyle="1" w:styleId="ListenabsatzZchn">
    <w:name w:val="Listenabsatz Zchn"/>
    <w:aliases w:val="Odstavec cíl se seznamem Zchn,3. Überschrift Zchn"/>
    <w:link w:val="Listenabsatz"/>
    <w:uiPriority w:val="34"/>
    <w:qFormat/>
    <w:rsid w:val="006A708A"/>
  </w:style>
  <w:style w:type="character" w:styleId="Kommentarzeichen">
    <w:name w:val="annotation reference"/>
    <w:basedOn w:val="Absatz-Standardschriftart"/>
    <w:uiPriority w:val="99"/>
    <w:semiHidden/>
    <w:unhideWhenUsed/>
    <w:rsid w:val="006A708A"/>
    <w:rPr>
      <w:sz w:val="16"/>
      <w:szCs w:val="16"/>
    </w:rPr>
  </w:style>
  <w:style w:type="paragraph" w:styleId="Kommentartext">
    <w:name w:val="annotation text"/>
    <w:basedOn w:val="Standard"/>
    <w:link w:val="KommentartextZchn"/>
    <w:uiPriority w:val="99"/>
    <w:unhideWhenUsed/>
    <w:rsid w:val="006A708A"/>
    <w:pPr>
      <w:spacing w:line="240" w:lineRule="auto"/>
      <w:jc w:val="both"/>
    </w:pPr>
    <w:rPr>
      <w:sz w:val="20"/>
      <w:szCs w:val="20"/>
    </w:rPr>
  </w:style>
  <w:style w:type="character" w:customStyle="1" w:styleId="KommentartextZchn">
    <w:name w:val="Kommentartext Zchn"/>
    <w:basedOn w:val="Absatz-Standardschriftart"/>
    <w:link w:val="Kommentartext"/>
    <w:uiPriority w:val="99"/>
    <w:rsid w:val="006A708A"/>
    <w:rPr>
      <w:sz w:val="20"/>
      <w:szCs w:val="20"/>
    </w:rPr>
  </w:style>
  <w:style w:type="paragraph" w:styleId="Sprechblasentext">
    <w:name w:val="Balloon Text"/>
    <w:basedOn w:val="Standard"/>
    <w:link w:val="SprechblasentextZchn"/>
    <w:uiPriority w:val="99"/>
    <w:semiHidden/>
    <w:unhideWhenUsed/>
    <w:rsid w:val="006A70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08A"/>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A3B76"/>
    <w:pPr>
      <w:jc w:val="left"/>
    </w:pPr>
    <w:rPr>
      <w:b/>
      <w:bCs/>
    </w:rPr>
  </w:style>
  <w:style w:type="character" w:customStyle="1" w:styleId="KommentarthemaZchn">
    <w:name w:val="Kommentarthema Zchn"/>
    <w:basedOn w:val="KommentartextZchn"/>
    <w:link w:val="Kommentarthema"/>
    <w:uiPriority w:val="99"/>
    <w:semiHidden/>
    <w:rsid w:val="004A3B76"/>
    <w:rPr>
      <w:b/>
      <w:bCs/>
      <w:sz w:val="20"/>
      <w:szCs w:val="20"/>
    </w:rPr>
  </w:style>
  <w:style w:type="character" w:styleId="Fett">
    <w:name w:val="Strong"/>
    <w:basedOn w:val="Absatz-Standardschriftart"/>
    <w:uiPriority w:val="22"/>
    <w:qFormat/>
    <w:rsid w:val="004A3B76"/>
    <w:rPr>
      <w:b/>
      <w:bCs/>
    </w:rPr>
  </w:style>
  <w:style w:type="paragraph" w:styleId="berarbeitung">
    <w:name w:val="Revision"/>
    <w:hidden/>
    <w:uiPriority w:val="99"/>
    <w:semiHidden/>
    <w:rsid w:val="00280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1561ee-c024-48c1-bc4d-b61881952a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715562BC6F38408CA3838A8B26408F" ma:contentTypeVersion="15" ma:contentTypeDescription="Create a new document." ma:contentTypeScope="" ma:versionID="9d93b61f966dd06d850d04fd194ad64c">
  <xsd:schema xmlns:xsd="http://www.w3.org/2001/XMLSchema" xmlns:xs="http://www.w3.org/2001/XMLSchema" xmlns:p="http://schemas.microsoft.com/office/2006/metadata/properties" xmlns:ns3="c11561ee-c024-48c1-bc4d-b61881952a9d" xmlns:ns4="ac138058-85a0-4a2f-b329-68958592c307" targetNamespace="http://schemas.microsoft.com/office/2006/metadata/properties" ma:root="true" ma:fieldsID="f58ed32512d3f7022f7bbf380e922240" ns3:_="" ns4:_="">
    <xsd:import namespace="c11561ee-c024-48c1-bc4d-b61881952a9d"/>
    <xsd:import namespace="ac138058-85a0-4a2f-b329-68958592c30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61ee-c024-48c1-bc4d-b61881952a9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38058-85a0-4a2f-b329-68958592c3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D343-0618-46D4-9CE9-D5AF46740679}">
  <ds:schemaRefs>
    <ds:schemaRef ds:uri="http://schemas.microsoft.com/office/2006/metadata/properties"/>
    <ds:schemaRef ds:uri="http://schemas.microsoft.com/office/infopath/2007/PartnerControls"/>
    <ds:schemaRef ds:uri="c11561ee-c024-48c1-bc4d-b61881952a9d"/>
  </ds:schemaRefs>
</ds:datastoreItem>
</file>

<file path=customXml/itemProps2.xml><?xml version="1.0" encoding="utf-8"?>
<ds:datastoreItem xmlns:ds="http://schemas.openxmlformats.org/officeDocument/2006/customXml" ds:itemID="{BC0F5029-63D8-4A9A-8DBA-CFAA37F37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561ee-c024-48c1-bc4d-b61881952a9d"/>
    <ds:schemaRef ds:uri="ac138058-85a0-4a2f-b329-68958592c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D9361-9A6E-4EA9-9B21-6656C9141200}">
  <ds:schemaRefs>
    <ds:schemaRef ds:uri="http://schemas.microsoft.com/sharepoint/v3/contenttype/forms"/>
  </ds:schemaRefs>
</ds:datastoreItem>
</file>

<file path=customXml/itemProps4.xml><?xml version="1.0" encoding="utf-8"?>
<ds:datastoreItem xmlns:ds="http://schemas.openxmlformats.org/officeDocument/2006/customXml" ds:itemID="{186FA881-D7C8-4083-99F3-D4099758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14080</Characters>
  <Application>Microsoft Office Word</Application>
  <DocSecurity>0</DocSecurity>
  <Lines>117</Lines>
  <Paragraphs>32</Paragraphs>
  <ScaleCrop>false</ScaleCrop>
  <HeadingPairs>
    <vt:vector size="4" baseType="variant">
      <vt:variant>
        <vt:lpstr>Titel</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Glembova</dc:creator>
  <cp:keywords/>
  <dc:description/>
  <cp:lastModifiedBy>Ludmila Glembova</cp:lastModifiedBy>
  <cp:revision>5</cp:revision>
  <cp:lastPrinted>2025-09-29T12:45:00Z</cp:lastPrinted>
  <dcterms:created xsi:type="dcterms:W3CDTF">2025-10-27T12:38:00Z</dcterms:created>
  <dcterms:modified xsi:type="dcterms:W3CDTF">2025-11-12T14:24:00Z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0x01010083715562BC6F38408CA3838A8B26408F</vt:lpwstr>
  </property>
</Properties>
</file>