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0ED5" w14:textId="6658EBA4" w:rsidR="00386814" w:rsidRPr="00386814" w:rsidRDefault="00386814" w:rsidP="00386814">
      <w:pPr>
        <w:pStyle w:val="Zwischenzeile"/>
        <w:jc w:val="both"/>
        <w:rPr>
          <w:rFonts w:asciiTheme="minorHAnsi" w:hAnsiTheme="minorHAnsi" w:cstheme="minorHAnsi"/>
          <w:sz w:val="24"/>
          <w:szCs w:val="24"/>
          <w:lang w:val="cs-CZ"/>
        </w:rPr>
      </w:pPr>
    </w:p>
    <w:tbl>
      <w:tblPr>
        <w:tblW w:w="9287" w:type="dxa"/>
        <w:shd w:val="clear" w:color="auto" w:fill="CCCCCC"/>
        <w:tblLayout w:type="fixed"/>
        <w:tblCellMar>
          <w:left w:w="71" w:type="dxa"/>
          <w:right w:w="71" w:type="dxa"/>
        </w:tblCellMar>
        <w:tblLook w:val="0000" w:firstRow="0" w:lastRow="0" w:firstColumn="0" w:lastColumn="0" w:noHBand="0" w:noVBand="0"/>
      </w:tblPr>
      <w:tblGrid>
        <w:gridCol w:w="9287"/>
      </w:tblGrid>
      <w:tr w:rsidR="00452E76" w:rsidRPr="00386814" w14:paraId="4D7C89F1" w14:textId="77777777" w:rsidTr="009F6AAB">
        <w:trPr>
          <w:trHeight w:val="820"/>
        </w:trPr>
        <w:tc>
          <w:tcPr>
            <w:tcW w:w="9073" w:type="dxa"/>
            <w:shd w:val="clear" w:color="auto" w:fill="CCCCCC"/>
          </w:tcPr>
          <w:p w14:paraId="24C045C4" w14:textId="77777777" w:rsidR="00452E76" w:rsidRPr="00386814" w:rsidRDefault="00452E76" w:rsidP="009F6AAB">
            <w:pPr>
              <w:jc w:val="center"/>
              <w:rPr>
                <w:rFonts w:asciiTheme="minorHAnsi" w:hAnsiTheme="minorHAnsi" w:cstheme="minorHAnsi"/>
                <w:sz w:val="32"/>
                <w:szCs w:val="32"/>
                <w:lang w:val="cs-CZ"/>
              </w:rPr>
            </w:pPr>
          </w:p>
          <w:p w14:paraId="7F41465E" w14:textId="4D4CBB97" w:rsidR="00452E76" w:rsidRPr="00386814" w:rsidRDefault="00452E76" w:rsidP="009F6AAB">
            <w:pPr>
              <w:jc w:val="center"/>
              <w:rPr>
                <w:rFonts w:asciiTheme="minorHAnsi" w:hAnsiTheme="minorHAnsi" w:cstheme="minorHAnsi"/>
                <w:b/>
                <w:sz w:val="44"/>
                <w:szCs w:val="44"/>
                <w:lang w:val="cs-CZ"/>
              </w:rPr>
            </w:pPr>
            <w:r w:rsidRPr="00386814">
              <w:rPr>
                <w:rFonts w:asciiTheme="minorHAnsi" w:hAnsiTheme="minorHAnsi" w:cstheme="minorHAnsi"/>
                <w:b/>
                <w:sz w:val="44"/>
                <w:szCs w:val="44"/>
                <w:lang w:val="cs-CZ"/>
              </w:rPr>
              <w:t>Kleinprojektendbericht</w:t>
            </w:r>
            <w:r w:rsidR="0098372D">
              <w:rPr>
                <w:rFonts w:asciiTheme="minorHAnsi" w:hAnsiTheme="minorHAnsi" w:cstheme="minorHAnsi"/>
                <w:b/>
                <w:sz w:val="44"/>
                <w:szCs w:val="44"/>
                <w:lang w:val="cs-CZ"/>
              </w:rPr>
              <w:t>_K</w:t>
            </w:r>
            <w:r w:rsidR="00D05993">
              <w:rPr>
                <w:rFonts w:asciiTheme="minorHAnsi" w:hAnsiTheme="minorHAnsi" w:cstheme="minorHAnsi"/>
                <w:b/>
                <w:sz w:val="44"/>
                <w:szCs w:val="44"/>
                <w:lang w:val="cs-CZ"/>
              </w:rPr>
              <w:t xml:space="preserve">ultur </w:t>
            </w:r>
            <w:r w:rsidR="00D05993">
              <w:rPr>
                <w:rFonts w:asciiTheme="minorHAnsi" w:hAnsiTheme="minorHAnsi" w:cstheme="minorHAnsi"/>
                <w:b/>
                <w:sz w:val="44"/>
                <w:szCs w:val="44"/>
              </w:rPr>
              <w:t xml:space="preserve">&amp; </w:t>
            </w:r>
            <w:r w:rsidR="0098372D">
              <w:rPr>
                <w:rFonts w:asciiTheme="minorHAnsi" w:hAnsiTheme="minorHAnsi" w:cstheme="minorHAnsi"/>
                <w:b/>
                <w:sz w:val="44"/>
                <w:szCs w:val="44"/>
                <w:lang w:val="cs-CZ"/>
              </w:rPr>
              <w:t>T</w:t>
            </w:r>
            <w:r w:rsidR="00D05993">
              <w:rPr>
                <w:rFonts w:asciiTheme="minorHAnsi" w:hAnsiTheme="minorHAnsi" w:cstheme="minorHAnsi"/>
                <w:b/>
                <w:sz w:val="44"/>
                <w:szCs w:val="44"/>
                <w:lang w:val="cs-CZ"/>
              </w:rPr>
              <w:t>ourismus</w:t>
            </w:r>
          </w:p>
          <w:p w14:paraId="06358002" w14:textId="77777777" w:rsidR="00452E76" w:rsidRPr="00386814" w:rsidRDefault="00452E76" w:rsidP="009F6AAB">
            <w:pPr>
              <w:jc w:val="center"/>
              <w:rPr>
                <w:rFonts w:asciiTheme="minorHAnsi" w:hAnsiTheme="minorHAnsi" w:cstheme="minorHAnsi"/>
                <w:sz w:val="32"/>
                <w:szCs w:val="32"/>
                <w:lang w:val="cs-CZ"/>
              </w:rPr>
            </w:pPr>
          </w:p>
        </w:tc>
      </w:tr>
    </w:tbl>
    <w:p w14:paraId="3DC4CBC0" w14:textId="77777777" w:rsidR="00452E76" w:rsidRPr="00386814" w:rsidRDefault="00452E76" w:rsidP="00452E76">
      <w:pPr>
        <w:pStyle w:val="Zwischenzeile"/>
        <w:rPr>
          <w:rFonts w:asciiTheme="minorHAnsi" w:hAnsiTheme="minorHAnsi" w:cstheme="minorHAnsi"/>
          <w:sz w:val="24"/>
          <w:lang w:val="cs-CZ"/>
        </w:rPr>
      </w:pPr>
    </w:p>
    <w:tbl>
      <w:tblPr>
        <w:tblW w:w="9285" w:type="dxa"/>
        <w:tblLayout w:type="fixed"/>
        <w:tblCellMar>
          <w:left w:w="71" w:type="dxa"/>
          <w:right w:w="71" w:type="dxa"/>
        </w:tblCellMar>
        <w:tblLook w:val="0000" w:firstRow="0" w:lastRow="0" w:firstColumn="0" w:lastColumn="0" w:noHBand="0" w:noVBand="0"/>
      </w:tblPr>
      <w:tblGrid>
        <w:gridCol w:w="9285"/>
      </w:tblGrid>
      <w:tr w:rsidR="00452E76" w:rsidRPr="00386814" w14:paraId="656116F9" w14:textId="77777777" w:rsidTr="009F6AAB">
        <w:trPr>
          <w:cantSplit/>
          <w:trHeight w:hRule="exact" w:val="693"/>
        </w:trPr>
        <w:tc>
          <w:tcPr>
            <w:tcW w:w="9285" w:type="dxa"/>
            <w:vAlign w:val="center"/>
          </w:tcPr>
          <w:p w14:paraId="41C95F7D" w14:textId="77777777" w:rsidR="00452E76" w:rsidRPr="00386814" w:rsidRDefault="00452E76" w:rsidP="009F6AAB">
            <w:pPr>
              <w:pStyle w:val="Texteingabe"/>
              <w:spacing w:before="120"/>
              <w:rPr>
                <w:rFonts w:asciiTheme="minorHAnsi" w:hAnsiTheme="minorHAnsi" w:cstheme="minorHAnsi"/>
                <w:b/>
                <w:sz w:val="22"/>
                <w:szCs w:val="22"/>
                <w:lang w:val="de-AT"/>
              </w:rPr>
            </w:pPr>
            <w:r w:rsidRPr="00386814">
              <w:rPr>
                <w:rFonts w:asciiTheme="minorHAnsi" w:hAnsiTheme="minorHAnsi" w:cstheme="minorHAnsi"/>
                <w:b/>
                <w:sz w:val="22"/>
                <w:szCs w:val="22"/>
                <w:lang w:val="de-AT"/>
              </w:rPr>
              <w:t>Projektname:</w:t>
            </w:r>
          </w:p>
        </w:tc>
      </w:tr>
      <w:tr w:rsidR="00452E76" w:rsidRPr="00386814" w14:paraId="230ACEFC" w14:textId="77777777" w:rsidTr="009F6AAB">
        <w:trPr>
          <w:cantSplit/>
          <w:trHeight w:hRule="exact" w:val="562"/>
        </w:trPr>
        <w:tc>
          <w:tcPr>
            <w:tcW w:w="9285" w:type="dxa"/>
            <w:vAlign w:val="center"/>
          </w:tcPr>
          <w:p w14:paraId="58BB431F" w14:textId="7C54D5EE" w:rsidR="00452E76" w:rsidRPr="00386814" w:rsidRDefault="00515D3C"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Projekt</w:t>
            </w:r>
            <w:r w:rsidRPr="00386814">
              <w:rPr>
                <w:rFonts w:asciiTheme="minorHAnsi" w:hAnsiTheme="minorHAnsi" w:cstheme="minorHAnsi"/>
                <w:b/>
                <w:sz w:val="22"/>
                <w:szCs w:val="22"/>
                <w:lang w:val="de-AT"/>
              </w:rPr>
              <w:t>nummer</w:t>
            </w:r>
            <w:r w:rsidR="00452E76" w:rsidRPr="00386814">
              <w:rPr>
                <w:rFonts w:asciiTheme="minorHAnsi" w:hAnsiTheme="minorHAnsi" w:cstheme="minorHAnsi"/>
                <w:b/>
                <w:sz w:val="22"/>
                <w:szCs w:val="22"/>
                <w:lang w:val="de-AT"/>
              </w:rPr>
              <w:t>:</w:t>
            </w:r>
          </w:p>
        </w:tc>
      </w:tr>
      <w:tr w:rsidR="00452E76" w:rsidRPr="00386814" w14:paraId="2CAC8DAD" w14:textId="77777777" w:rsidTr="009F6AAB">
        <w:trPr>
          <w:cantSplit/>
          <w:trHeight w:hRule="exact" w:val="572"/>
        </w:trPr>
        <w:tc>
          <w:tcPr>
            <w:tcW w:w="9285" w:type="dxa"/>
            <w:vAlign w:val="center"/>
          </w:tcPr>
          <w:p w14:paraId="70B36167" w14:textId="623FD1D5" w:rsidR="00452E76" w:rsidRPr="00386814" w:rsidRDefault="00386814" w:rsidP="009F6AAB">
            <w:pPr>
              <w:pStyle w:val="Texteingabe"/>
              <w:rPr>
                <w:rFonts w:asciiTheme="minorHAnsi" w:hAnsiTheme="minorHAnsi" w:cstheme="minorHAnsi"/>
                <w:b/>
                <w:sz w:val="22"/>
                <w:szCs w:val="22"/>
                <w:lang w:val="de-AT"/>
              </w:rPr>
            </w:pPr>
            <w:r>
              <w:rPr>
                <w:rFonts w:asciiTheme="minorHAnsi" w:hAnsiTheme="minorHAnsi" w:cstheme="minorHAnsi"/>
                <w:b/>
                <w:sz w:val="22"/>
                <w:szCs w:val="22"/>
                <w:lang w:val="de-AT"/>
              </w:rPr>
              <w:t>Antragsteller</w:t>
            </w:r>
            <w:r w:rsidR="00452E76" w:rsidRPr="00386814">
              <w:rPr>
                <w:rFonts w:asciiTheme="minorHAnsi" w:hAnsiTheme="minorHAnsi" w:cstheme="minorHAnsi"/>
                <w:b/>
                <w:sz w:val="22"/>
                <w:szCs w:val="22"/>
                <w:lang w:val="de-AT"/>
              </w:rPr>
              <w:t>:</w:t>
            </w:r>
          </w:p>
        </w:tc>
      </w:tr>
    </w:tbl>
    <w:p w14:paraId="72C3F6FE" w14:textId="77777777" w:rsidR="00452E76" w:rsidRPr="00386814" w:rsidRDefault="00452E76" w:rsidP="00452E76">
      <w:pPr>
        <w:rPr>
          <w:rFonts w:asciiTheme="minorHAnsi" w:hAnsiTheme="minorHAnsi" w:cstheme="minorHAnsi"/>
          <w:sz w:val="18"/>
          <w:szCs w:val="18"/>
          <w:lang w:val="de-AT"/>
        </w:rPr>
      </w:pPr>
    </w:p>
    <w:p w14:paraId="62E7639C" w14:textId="62F61AC9" w:rsidR="00452E76" w:rsidRPr="00386814" w:rsidRDefault="00FD5947" w:rsidP="00452E76">
      <w:pPr>
        <w:numPr>
          <w:ilvl w:val="0"/>
          <w:numId w:val="22"/>
        </w:numPr>
        <w:spacing w:before="100" w:after="100"/>
        <w:rPr>
          <w:rFonts w:asciiTheme="minorHAnsi" w:hAnsiTheme="minorHAnsi" w:cstheme="minorHAnsi"/>
          <w:b/>
          <w:bCs/>
          <w:sz w:val="22"/>
          <w:szCs w:val="22"/>
          <w:lang w:val="de-AT"/>
        </w:rPr>
      </w:pPr>
      <w:r>
        <w:rPr>
          <w:rFonts w:asciiTheme="minorHAnsi" w:hAnsiTheme="minorHAnsi" w:cstheme="minorHAnsi"/>
          <w:b/>
          <w:bCs/>
          <w:sz w:val="22"/>
          <w:szCs w:val="22"/>
          <w:lang w:val="de-AT"/>
        </w:rPr>
        <w:t>Erfüllung der Meilensteine</w:t>
      </w:r>
    </w:p>
    <w:p w14:paraId="33442242" w14:textId="7F355D9B" w:rsidR="00452E76" w:rsidRPr="001D6725" w:rsidRDefault="00FD5947" w:rsidP="00452E76">
      <w:pPr>
        <w:spacing w:line="0" w:lineRule="atLeast"/>
        <w:rPr>
          <w:rFonts w:asciiTheme="minorHAnsi" w:hAnsiTheme="minorHAnsi" w:cstheme="minorHAnsi"/>
          <w:i/>
          <w:sz w:val="20"/>
          <w:lang w:val="de-AT"/>
        </w:rPr>
      </w:pPr>
      <w:r w:rsidRPr="001D6725">
        <w:rPr>
          <w:rFonts w:asciiTheme="minorHAnsi" w:hAnsiTheme="minorHAnsi" w:cstheme="minorHAnsi"/>
          <w:i/>
          <w:sz w:val="20"/>
          <w:lang w:val="de-AT"/>
        </w:rPr>
        <w:t xml:space="preserve">Füllen Sie die Übersicht </w:t>
      </w:r>
      <w:r w:rsidR="00322302" w:rsidRPr="001D6725">
        <w:rPr>
          <w:rFonts w:asciiTheme="minorHAnsi" w:hAnsiTheme="minorHAnsi" w:cstheme="minorHAnsi"/>
          <w:i/>
          <w:sz w:val="20"/>
          <w:lang w:val="de-AT"/>
        </w:rPr>
        <w:t xml:space="preserve">zur </w:t>
      </w:r>
      <w:r w:rsidRPr="001D6725">
        <w:rPr>
          <w:rFonts w:asciiTheme="minorHAnsi" w:hAnsiTheme="minorHAnsi" w:cstheme="minorHAnsi"/>
          <w:i/>
          <w:sz w:val="20"/>
          <w:lang w:val="de-AT"/>
        </w:rPr>
        <w:t>Erfüllung der Meilensteine</w:t>
      </w:r>
      <w:r w:rsidR="00322302" w:rsidRPr="001D6725">
        <w:rPr>
          <w:rFonts w:asciiTheme="minorHAnsi" w:hAnsiTheme="minorHAnsi" w:cstheme="minorHAnsi"/>
          <w:i/>
          <w:sz w:val="20"/>
          <w:lang w:val="de-AT"/>
        </w:rPr>
        <w:t xml:space="preserve"> aus:</w:t>
      </w:r>
    </w:p>
    <w:p w14:paraId="57E31A5D" w14:textId="77777777" w:rsidR="00452E76" w:rsidRPr="00386814" w:rsidRDefault="00452E76" w:rsidP="00452E76">
      <w:pPr>
        <w:rPr>
          <w:rFonts w:asciiTheme="minorHAnsi" w:hAnsiTheme="minorHAnsi" w:cstheme="minorHAnsi"/>
          <w:sz w:val="22"/>
          <w:szCs w:val="22"/>
          <w:lang w:val="de-AT"/>
        </w:rPr>
      </w:pPr>
    </w:p>
    <w:tbl>
      <w:tblPr>
        <w:tblStyle w:val="Tabellenraster"/>
        <w:tblW w:w="0" w:type="auto"/>
        <w:tblLayout w:type="fixed"/>
        <w:tblLook w:val="04A0" w:firstRow="1" w:lastRow="0" w:firstColumn="1" w:lastColumn="0" w:noHBand="0" w:noVBand="1"/>
      </w:tblPr>
      <w:tblGrid>
        <w:gridCol w:w="1129"/>
        <w:gridCol w:w="1226"/>
        <w:gridCol w:w="1504"/>
        <w:gridCol w:w="1455"/>
        <w:gridCol w:w="2159"/>
        <w:gridCol w:w="1583"/>
      </w:tblGrid>
      <w:tr w:rsidR="00FD5947" w14:paraId="0AA2F6BA" w14:textId="77777777" w:rsidTr="002B5632">
        <w:trPr>
          <w:trHeight w:val="265"/>
        </w:trPr>
        <w:tc>
          <w:tcPr>
            <w:tcW w:w="1129" w:type="dxa"/>
          </w:tcPr>
          <w:p w14:paraId="22C88D82" w14:textId="3BD17B96" w:rsidR="00FD5947" w:rsidRPr="00764862" w:rsidRDefault="00FD5947" w:rsidP="001E55F3">
            <w:pPr>
              <w:rPr>
                <w:rFonts w:cs="Calibri"/>
                <w:b/>
                <w:i/>
                <w:sz w:val="18"/>
                <w:szCs w:val="18"/>
                <w:lang w:val="cs-CZ"/>
              </w:rPr>
            </w:pPr>
            <w:r>
              <w:rPr>
                <w:rFonts w:cs="Calibri"/>
                <w:b/>
                <w:i/>
                <w:sz w:val="18"/>
                <w:szCs w:val="18"/>
                <w:lang w:val="cs-CZ"/>
              </w:rPr>
              <w:t>Meilenstein Nr.</w:t>
            </w:r>
          </w:p>
        </w:tc>
        <w:tc>
          <w:tcPr>
            <w:tcW w:w="1226" w:type="dxa"/>
          </w:tcPr>
          <w:p w14:paraId="02E97C03" w14:textId="74EED5CF" w:rsidR="00FD5947" w:rsidRPr="00764862" w:rsidRDefault="00FD5947" w:rsidP="001E55F3">
            <w:pPr>
              <w:rPr>
                <w:rFonts w:cs="Calibri"/>
                <w:b/>
                <w:i/>
                <w:sz w:val="18"/>
                <w:szCs w:val="18"/>
                <w:lang w:val="cs-CZ"/>
              </w:rPr>
            </w:pPr>
            <w:r>
              <w:rPr>
                <w:rFonts w:cs="Calibri"/>
                <w:b/>
                <w:i/>
                <w:sz w:val="18"/>
                <w:szCs w:val="18"/>
                <w:lang w:val="cs-CZ"/>
              </w:rPr>
              <w:t>Name des Meilensteins</w:t>
            </w:r>
          </w:p>
        </w:tc>
        <w:tc>
          <w:tcPr>
            <w:tcW w:w="1504" w:type="dxa"/>
          </w:tcPr>
          <w:p w14:paraId="52473304" w14:textId="06F935A3" w:rsidR="00FD5947" w:rsidRPr="00764862" w:rsidRDefault="00FD5947" w:rsidP="001E55F3">
            <w:pPr>
              <w:rPr>
                <w:rFonts w:cs="Calibri"/>
                <w:b/>
                <w:i/>
                <w:sz w:val="18"/>
                <w:szCs w:val="18"/>
                <w:lang w:val="cs-CZ"/>
              </w:rPr>
            </w:pPr>
            <w:r>
              <w:rPr>
                <w:rFonts w:cs="Calibri"/>
                <w:b/>
                <w:i/>
                <w:sz w:val="18"/>
                <w:szCs w:val="18"/>
                <w:lang w:val="cs-CZ"/>
              </w:rPr>
              <w:t xml:space="preserve">Quantifizierung laut Vertrag (Plan) </w:t>
            </w:r>
          </w:p>
        </w:tc>
        <w:tc>
          <w:tcPr>
            <w:tcW w:w="1455" w:type="dxa"/>
          </w:tcPr>
          <w:p w14:paraId="107CF594" w14:textId="07A8832E" w:rsidR="00FD5947" w:rsidRPr="00764862" w:rsidRDefault="00FD5947" w:rsidP="001E55F3">
            <w:pPr>
              <w:rPr>
                <w:rFonts w:cs="Calibri"/>
                <w:b/>
                <w:i/>
                <w:sz w:val="18"/>
                <w:szCs w:val="18"/>
                <w:lang w:val="cs-CZ"/>
              </w:rPr>
            </w:pPr>
            <w:r>
              <w:rPr>
                <w:rFonts w:cs="Calibri"/>
                <w:b/>
                <w:i/>
                <w:sz w:val="18"/>
                <w:szCs w:val="18"/>
                <w:lang w:val="cs-CZ"/>
              </w:rPr>
              <w:t xml:space="preserve">Quantifizierung tatsächlich </w:t>
            </w:r>
          </w:p>
        </w:tc>
        <w:tc>
          <w:tcPr>
            <w:tcW w:w="2159" w:type="dxa"/>
          </w:tcPr>
          <w:p w14:paraId="24E5E012" w14:textId="5CF5DCAD" w:rsidR="00FD5947" w:rsidRPr="00925E35" w:rsidRDefault="00FD5947" w:rsidP="001E55F3">
            <w:pPr>
              <w:rPr>
                <w:rFonts w:cs="Calibri"/>
                <w:b/>
                <w:i/>
                <w:sz w:val="18"/>
                <w:szCs w:val="18"/>
                <w:highlight w:val="yellow"/>
                <w:lang w:val="cs-CZ"/>
              </w:rPr>
            </w:pPr>
            <w:r>
              <w:rPr>
                <w:rFonts w:cs="Calibri"/>
                <w:b/>
                <w:i/>
                <w:sz w:val="18"/>
                <w:szCs w:val="18"/>
                <w:lang w:val="cs-CZ"/>
              </w:rPr>
              <w:t>Nachweise</w:t>
            </w:r>
          </w:p>
        </w:tc>
        <w:tc>
          <w:tcPr>
            <w:tcW w:w="1583" w:type="dxa"/>
          </w:tcPr>
          <w:p w14:paraId="21D1D9F3" w14:textId="4BC8C45D" w:rsidR="00FD5947" w:rsidRPr="00764862" w:rsidRDefault="00FD5947" w:rsidP="001E55F3">
            <w:pPr>
              <w:rPr>
                <w:rFonts w:cs="Calibri"/>
                <w:b/>
                <w:i/>
                <w:sz w:val="18"/>
                <w:szCs w:val="18"/>
                <w:lang w:val="cs-CZ"/>
              </w:rPr>
            </w:pPr>
            <w:r>
              <w:rPr>
                <w:rFonts w:cs="Calibri"/>
                <w:b/>
                <w:i/>
                <w:sz w:val="18"/>
                <w:szCs w:val="18"/>
                <w:lang w:val="cs-CZ"/>
              </w:rPr>
              <w:t>Kommentare</w:t>
            </w:r>
          </w:p>
        </w:tc>
      </w:tr>
      <w:tr w:rsidR="00FD5947" w14:paraId="55F67329" w14:textId="77777777" w:rsidTr="002B5632">
        <w:trPr>
          <w:trHeight w:val="208"/>
        </w:trPr>
        <w:tc>
          <w:tcPr>
            <w:tcW w:w="1129" w:type="dxa"/>
          </w:tcPr>
          <w:p w14:paraId="28E000EF" w14:textId="5A47B1F3" w:rsidR="00FD5947" w:rsidRPr="00DE2FB5" w:rsidRDefault="00FD5947" w:rsidP="001E55F3">
            <w:pPr>
              <w:rPr>
                <w:rFonts w:cs="Calibri"/>
                <w:bCs/>
                <w:i/>
                <w:sz w:val="18"/>
                <w:szCs w:val="18"/>
                <w:lang w:val="cs-CZ"/>
              </w:rPr>
            </w:pPr>
          </w:p>
        </w:tc>
        <w:tc>
          <w:tcPr>
            <w:tcW w:w="1226" w:type="dxa"/>
          </w:tcPr>
          <w:p w14:paraId="34908F9D" w14:textId="41DD1A53" w:rsidR="00FD5947" w:rsidRPr="00DE2FB5" w:rsidRDefault="00FD5947" w:rsidP="001E55F3">
            <w:pPr>
              <w:rPr>
                <w:rFonts w:cs="Calibri"/>
                <w:bCs/>
                <w:i/>
                <w:sz w:val="18"/>
                <w:szCs w:val="18"/>
                <w:lang w:val="cs-CZ"/>
              </w:rPr>
            </w:pPr>
          </w:p>
        </w:tc>
        <w:tc>
          <w:tcPr>
            <w:tcW w:w="1504" w:type="dxa"/>
          </w:tcPr>
          <w:p w14:paraId="28E25C1E" w14:textId="5EDC3B55" w:rsidR="00FD5947" w:rsidRPr="00DE2FB5" w:rsidRDefault="00FD5947" w:rsidP="001E55F3">
            <w:pPr>
              <w:rPr>
                <w:rFonts w:cs="Calibri"/>
                <w:bCs/>
                <w:i/>
                <w:sz w:val="18"/>
                <w:szCs w:val="18"/>
                <w:lang w:val="cs-CZ"/>
              </w:rPr>
            </w:pPr>
          </w:p>
        </w:tc>
        <w:tc>
          <w:tcPr>
            <w:tcW w:w="1455" w:type="dxa"/>
          </w:tcPr>
          <w:p w14:paraId="0EF4BBD3" w14:textId="35497A0E" w:rsidR="00FD5947" w:rsidRPr="00DE2FB5" w:rsidRDefault="00FD5947" w:rsidP="001E55F3">
            <w:pPr>
              <w:rPr>
                <w:rFonts w:cs="Calibri"/>
                <w:bCs/>
                <w:i/>
                <w:sz w:val="18"/>
                <w:szCs w:val="18"/>
                <w:lang w:val="cs-CZ"/>
              </w:rPr>
            </w:pPr>
          </w:p>
        </w:tc>
        <w:tc>
          <w:tcPr>
            <w:tcW w:w="2159" w:type="dxa"/>
          </w:tcPr>
          <w:p w14:paraId="5DD647B8" w14:textId="7B8EEDE6" w:rsidR="00FD5947" w:rsidRPr="00925E35" w:rsidRDefault="00FD5947" w:rsidP="001E55F3">
            <w:pPr>
              <w:rPr>
                <w:rFonts w:cs="Calibri"/>
                <w:bCs/>
                <w:i/>
                <w:sz w:val="18"/>
                <w:szCs w:val="18"/>
                <w:highlight w:val="yellow"/>
                <w:lang w:val="cs-CZ"/>
              </w:rPr>
            </w:pPr>
          </w:p>
        </w:tc>
        <w:tc>
          <w:tcPr>
            <w:tcW w:w="1583" w:type="dxa"/>
          </w:tcPr>
          <w:p w14:paraId="008A5549" w14:textId="77777777" w:rsidR="00FD5947" w:rsidRPr="00DE2FB5" w:rsidRDefault="00FD5947" w:rsidP="001E55F3">
            <w:pPr>
              <w:rPr>
                <w:rFonts w:cs="Calibri"/>
                <w:bCs/>
                <w:i/>
                <w:sz w:val="18"/>
                <w:szCs w:val="18"/>
                <w:lang w:val="cs-CZ"/>
              </w:rPr>
            </w:pPr>
          </w:p>
        </w:tc>
      </w:tr>
      <w:tr w:rsidR="00FD5947" w14:paraId="4D3F004F" w14:textId="77777777" w:rsidTr="002B5632">
        <w:trPr>
          <w:trHeight w:val="265"/>
        </w:trPr>
        <w:tc>
          <w:tcPr>
            <w:tcW w:w="1129" w:type="dxa"/>
          </w:tcPr>
          <w:p w14:paraId="6AACDB16" w14:textId="77777777" w:rsidR="00FD5947" w:rsidRPr="00DE2FB5" w:rsidRDefault="00FD5947" w:rsidP="001E55F3">
            <w:pPr>
              <w:rPr>
                <w:rFonts w:cs="Calibri"/>
                <w:bCs/>
                <w:i/>
                <w:sz w:val="18"/>
                <w:szCs w:val="18"/>
                <w:lang w:val="cs-CZ"/>
              </w:rPr>
            </w:pPr>
          </w:p>
        </w:tc>
        <w:tc>
          <w:tcPr>
            <w:tcW w:w="1226" w:type="dxa"/>
          </w:tcPr>
          <w:p w14:paraId="045DD594" w14:textId="77777777" w:rsidR="00FD5947" w:rsidRPr="00DE2FB5" w:rsidRDefault="00FD5947" w:rsidP="001E55F3">
            <w:pPr>
              <w:rPr>
                <w:rFonts w:cs="Calibri"/>
                <w:bCs/>
                <w:i/>
                <w:sz w:val="18"/>
                <w:szCs w:val="18"/>
                <w:lang w:val="cs-CZ"/>
              </w:rPr>
            </w:pPr>
          </w:p>
        </w:tc>
        <w:tc>
          <w:tcPr>
            <w:tcW w:w="1504" w:type="dxa"/>
          </w:tcPr>
          <w:p w14:paraId="1ED7488A" w14:textId="77777777" w:rsidR="00FD5947" w:rsidRPr="00DE2FB5" w:rsidRDefault="00FD5947" w:rsidP="001E55F3">
            <w:pPr>
              <w:rPr>
                <w:rFonts w:cs="Calibri"/>
                <w:bCs/>
                <w:i/>
                <w:sz w:val="18"/>
                <w:szCs w:val="18"/>
                <w:lang w:val="cs-CZ"/>
              </w:rPr>
            </w:pPr>
          </w:p>
        </w:tc>
        <w:tc>
          <w:tcPr>
            <w:tcW w:w="1455" w:type="dxa"/>
          </w:tcPr>
          <w:p w14:paraId="44068B55" w14:textId="77777777" w:rsidR="00FD5947" w:rsidRPr="00DE2FB5" w:rsidRDefault="00FD5947" w:rsidP="001E55F3">
            <w:pPr>
              <w:rPr>
                <w:rFonts w:cs="Calibri"/>
                <w:bCs/>
                <w:i/>
                <w:sz w:val="18"/>
                <w:szCs w:val="18"/>
                <w:lang w:val="cs-CZ"/>
              </w:rPr>
            </w:pPr>
          </w:p>
        </w:tc>
        <w:tc>
          <w:tcPr>
            <w:tcW w:w="2159" w:type="dxa"/>
          </w:tcPr>
          <w:p w14:paraId="4A1C145E" w14:textId="77777777" w:rsidR="00FD5947" w:rsidRPr="00DE2FB5" w:rsidRDefault="00FD5947" w:rsidP="001E55F3">
            <w:pPr>
              <w:rPr>
                <w:rFonts w:cs="Calibri"/>
                <w:bCs/>
                <w:i/>
                <w:sz w:val="18"/>
                <w:szCs w:val="18"/>
                <w:lang w:val="cs-CZ"/>
              </w:rPr>
            </w:pPr>
          </w:p>
        </w:tc>
        <w:tc>
          <w:tcPr>
            <w:tcW w:w="1583" w:type="dxa"/>
          </w:tcPr>
          <w:p w14:paraId="324647D8" w14:textId="77777777" w:rsidR="00FD5947" w:rsidRPr="00DE2FB5" w:rsidRDefault="00FD5947" w:rsidP="001E55F3">
            <w:pPr>
              <w:rPr>
                <w:rFonts w:cs="Calibri"/>
                <w:bCs/>
                <w:i/>
                <w:sz w:val="18"/>
                <w:szCs w:val="18"/>
                <w:lang w:val="cs-CZ"/>
              </w:rPr>
            </w:pPr>
          </w:p>
        </w:tc>
      </w:tr>
      <w:tr w:rsidR="00FD5947" w14:paraId="247718BA" w14:textId="77777777" w:rsidTr="002B5632">
        <w:trPr>
          <w:trHeight w:val="278"/>
        </w:trPr>
        <w:tc>
          <w:tcPr>
            <w:tcW w:w="1129" w:type="dxa"/>
          </w:tcPr>
          <w:p w14:paraId="04FBC48C" w14:textId="77777777" w:rsidR="00FD5947" w:rsidRDefault="00FD5947" w:rsidP="001E55F3">
            <w:pPr>
              <w:rPr>
                <w:rFonts w:cs="Calibri"/>
                <w:b/>
                <w:i/>
                <w:sz w:val="18"/>
                <w:szCs w:val="18"/>
                <w:lang w:val="cs-CZ"/>
              </w:rPr>
            </w:pPr>
          </w:p>
        </w:tc>
        <w:tc>
          <w:tcPr>
            <w:tcW w:w="1226" w:type="dxa"/>
          </w:tcPr>
          <w:p w14:paraId="49AFED46" w14:textId="77777777" w:rsidR="00FD5947" w:rsidRDefault="00FD5947" w:rsidP="001E55F3">
            <w:pPr>
              <w:rPr>
                <w:rFonts w:cs="Calibri"/>
                <w:b/>
                <w:i/>
                <w:sz w:val="18"/>
                <w:szCs w:val="18"/>
                <w:lang w:val="cs-CZ"/>
              </w:rPr>
            </w:pPr>
          </w:p>
        </w:tc>
        <w:tc>
          <w:tcPr>
            <w:tcW w:w="1504" w:type="dxa"/>
          </w:tcPr>
          <w:p w14:paraId="7D2E7C07" w14:textId="77777777" w:rsidR="00FD5947" w:rsidRDefault="00FD5947" w:rsidP="001E55F3">
            <w:pPr>
              <w:rPr>
                <w:rFonts w:cs="Calibri"/>
                <w:b/>
                <w:i/>
                <w:sz w:val="18"/>
                <w:szCs w:val="18"/>
                <w:lang w:val="cs-CZ"/>
              </w:rPr>
            </w:pPr>
          </w:p>
        </w:tc>
        <w:tc>
          <w:tcPr>
            <w:tcW w:w="1455" w:type="dxa"/>
          </w:tcPr>
          <w:p w14:paraId="7B59246E" w14:textId="77777777" w:rsidR="00FD5947" w:rsidRDefault="00FD5947" w:rsidP="001E55F3">
            <w:pPr>
              <w:rPr>
                <w:rFonts w:cs="Calibri"/>
                <w:b/>
                <w:i/>
                <w:sz w:val="18"/>
                <w:szCs w:val="18"/>
                <w:lang w:val="cs-CZ"/>
              </w:rPr>
            </w:pPr>
          </w:p>
        </w:tc>
        <w:tc>
          <w:tcPr>
            <w:tcW w:w="2159" w:type="dxa"/>
          </w:tcPr>
          <w:p w14:paraId="25D794F6" w14:textId="77777777" w:rsidR="00FD5947" w:rsidRDefault="00FD5947" w:rsidP="001E55F3">
            <w:pPr>
              <w:rPr>
                <w:rFonts w:cs="Calibri"/>
                <w:b/>
                <w:i/>
                <w:sz w:val="18"/>
                <w:szCs w:val="18"/>
                <w:lang w:val="cs-CZ"/>
              </w:rPr>
            </w:pPr>
          </w:p>
        </w:tc>
        <w:tc>
          <w:tcPr>
            <w:tcW w:w="1583" w:type="dxa"/>
          </w:tcPr>
          <w:p w14:paraId="5A7A64BA" w14:textId="77777777" w:rsidR="00FD5947" w:rsidRDefault="00FD5947" w:rsidP="001E55F3">
            <w:pPr>
              <w:rPr>
                <w:rFonts w:cs="Calibri"/>
                <w:b/>
                <w:i/>
                <w:sz w:val="18"/>
                <w:szCs w:val="18"/>
                <w:lang w:val="cs-CZ"/>
              </w:rPr>
            </w:pPr>
          </w:p>
        </w:tc>
      </w:tr>
      <w:tr w:rsidR="00FD5947" w14:paraId="522C475F" w14:textId="77777777" w:rsidTr="002B5632">
        <w:trPr>
          <w:trHeight w:val="265"/>
        </w:trPr>
        <w:tc>
          <w:tcPr>
            <w:tcW w:w="1129" w:type="dxa"/>
          </w:tcPr>
          <w:p w14:paraId="07FC534B" w14:textId="77777777" w:rsidR="00FD5947" w:rsidRDefault="00FD5947" w:rsidP="001E55F3">
            <w:pPr>
              <w:rPr>
                <w:rFonts w:cs="Calibri"/>
                <w:b/>
                <w:i/>
                <w:sz w:val="18"/>
                <w:szCs w:val="18"/>
                <w:lang w:val="cs-CZ"/>
              </w:rPr>
            </w:pPr>
          </w:p>
        </w:tc>
        <w:tc>
          <w:tcPr>
            <w:tcW w:w="1226" w:type="dxa"/>
          </w:tcPr>
          <w:p w14:paraId="76140ECD" w14:textId="77777777" w:rsidR="00FD5947" w:rsidRDefault="00FD5947" w:rsidP="001E55F3">
            <w:pPr>
              <w:rPr>
                <w:rFonts w:cs="Calibri"/>
                <w:b/>
                <w:i/>
                <w:sz w:val="18"/>
                <w:szCs w:val="18"/>
                <w:lang w:val="cs-CZ"/>
              </w:rPr>
            </w:pPr>
          </w:p>
        </w:tc>
        <w:tc>
          <w:tcPr>
            <w:tcW w:w="1504" w:type="dxa"/>
          </w:tcPr>
          <w:p w14:paraId="7A88D544" w14:textId="77777777" w:rsidR="00FD5947" w:rsidRDefault="00FD5947" w:rsidP="001E55F3">
            <w:pPr>
              <w:rPr>
                <w:rFonts w:cs="Calibri"/>
                <w:b/>
                <w:i/>
                <w:sz w:val="18"/>
                <w:szCs w:val="18"/>
                <w:lang w:val="cs-CZ"/>
              </w:rPr>
            </w:pPr>
          </w:p>
        </w:tc>
        <w:tc>
          <w:tcPr>
            <w:tcW w:w="1455" w:type="dxa"/>
          </w:tcPr>
          <w:p w14:paraId="6E6A8936" w14:textId="77777777" w:rsidR="00FD5947" w:rsidRDefault="00FD5947" w:rsidP="001E55F3">
            <w:pPr>
              <w:rPr>
                <w:rFonts w:cs="Calibri"/>
                <w:b/>
                <w:i/>
                <w:sz w:val="18"/>
                <w:szCs w:val="18"/>
                <w:lang w:val="cs-CZ"/>
              </w:rPr>
            </w:pPr>
          </w:p>
        </w:tc>
        <w:tc>
          <w:tcPr>
            <w:tcW w:w="2159" w:type="dxa"/>
          </w:tcPr>
          <w:p w14:paraId="081ED209" w14:textId="77777777" w:rsidR="00FD5947" w:rsidRDefault="00FD5947" w:rsidP="001E55F3">
            <w:pPr>
              <w:rPr>
                <w:rFonts w:cs="Calibri"/>
                <w:b/>
                <w:i/>
                <w:sz w:val="18"/>
                <w:szCs w:val="18"/>
                <w:lang w:val="cs-CZ"/>
              </w:rPr>
            </w:pPr>
          </w:p>
        </w:tc>
        <w:tc>
          <w:tcPr>
            <w:tcW w:w="1583" w:type="dxa"/>
          </w:tcPr>
          <w:p w14:paraId="216C48A9" w14:textId="77777777" w:rsidR="00FD5947" w:rsidRDefault="00FD5947" w:rsidP="001E55F3">
            <w:pPr>
              <w:rPr>
                <w:rFonts w:cs="Calibri"/>
                <w:b/>
                <w:i/>
                <w:sz w:val="18"/>
                <w:szCs w:val="18"/>
                <w:lang w:val="cs-CZ"/>
              </w:rPr>
            </w:pPr>
          </w:p>
        </w:tc>
      </w:tr>
    </w:tbl>
    <w:p w14:paraId="043FBDDF" w14:textId="00F7DB1C" w:rsidR="00FD5947" w:rsidRDefault="00FD5947" w:rsidP="00452E76">
      <w:pPr>
        <w:rPr>
          <w:rFonts w:asciiTheme="minorHAnsi" w:hAnsiTheme="minorHAnsi" w:cstheme="minorHAnsi"/>
          <w:sz w:val="22"/>
          <w:szCs w:val="22"/>
          <w:lang w:val="de-AT"/>
        </w:rPr>
      </w:pPr>
    </w:p>
    <w:p w14:paraId="3F9D7F70" w14:textId="6188239E" w:rsidR="002B5632" w:rsidRPr="001D6725" w:rsidRDefault="002B5632" w:rsidP="00C00218">
      <w:pPr>
        <w:jc w:val="both"/>
        <w:rPr>
          <w:rFonts w:asciiTheme="minorHAnsi" w:hAnsiTheme="minorHAnsi" w:cstheme="minorHAnsi"/>
          <w:i/>
          <w:sz w:val="18"/>
          <w:szCs w:val="18"/>
          <w:lang w:val="de-AT"/>
        </w:rPr>
      </w:pPr>
      <w:r w:rsidRPr="001D6725">
        <w:rPr>
          <w:rFonts w:asciiTheme="minorHAnsi" w:hAnsiTheme="minorHAnsi" w:cstheme="minorHAnsi"/>
          <w:i/>
          <w:sz w:val="18"/>
          <w:szCs w:val="18"/>
          <w:lang w:val="de-AT"/>
        </w:rPr>
        <w:t>Anmerkung: Be</w:t>
      </w:r>
      <w:r w:rsidR="00322302" w:rsidRPr="001D6725">
        <w:rPr>
          <w:rFonts w:asciiTheme="minorHAnsi" w:hAnsiTheme="minorHAnsi" w:cstheme="minorHAnsi"/>
          <w:i/>
          <w:sz w:val="18"/>
          <w:szCs w:val="18"/>
          <w:lang w:val="de-AT"/>
        </w:rPr>
        <w:t xml:space="preserve">nennen </w:t>
      </w:r>
      <w:r w:rsidRPr="001D6725">
        <w:rPr>
          <w:rFonts w:asciiTheme="minorHAnsi" w:hAnsiTheme="minorHAnsi" w:cstheme="minorHAnsi"/>
          <w:i/>
          <w:sz w:val="18"/>
          <w:szCs w:val="18"/>
          <w:lang w:val="de-AT"/>
        </w:rPr>
        <w:t xml:space="preserve">Sie </w:t>
      </w:r>
      <w:r w:rsidR="00322302" w:rsidRPr="001D6725">
        <w:rPr>
          <w:rFonts w:asciiTheme="minorHAnsi" w:hAnsiTheme="minorHAnsi" w:cstheme="minorHAnsi"/>
          <w:i/>
          <w:sz w:val="18"/>
          <w:szCs w:val="18"/>
          <w:lang w:val="de-AT"/>
        </w:rPr>
        <w:t>bitte die</w:t>
      </w:r>
      <w:r w:rsidRPr="001D6725">
        <w:rPr>
          <w:rFonts w:asciiTheme="minorHAnsi" w:hAnsiTheme="minorHAnsi" w:cstheme="minorHAnsi"/>
          <w:i/>
          <w:sz w:val="18"/>
          <w:szCs w:val="18"/>
          <w:lang w:val="de-AT"/>
        </w:rPr>
        <w:t xml:space="preserve"> Nachweise zur Erfüllung der Meilensteine </w:t>
      </w:r>
      <w:r w:rsidR="00322302" w:rsidRPr="001D6725">
        <w:rPr>
          <w:rFonts w:asciiTheme="minorHAnsi" w:hAnsiTheme="minorHAnsi" w:cstheme="minorHAnsi"/>
          <w:i/>
          <w:sz w:val="18"/>
          <w:szCs w:val="18"/>
          <w:lang w:val="de-AT"/>
        </w:rPr>
        <w:t xml:space="preserve">so, dass diese eindeutig dem betreffenden Meilenstein zugewiesen werden können. </w:t>
      </w:r>
      <w:r w:rsidRPr="001D6725">
        <w:rPr>
          <w:rFonts w:asciiTheme="minorHAnsi" w:hAnsiTheme="minorHAnsi" w:cstheme="minorHAnsi"/>
          <w:i/>
          <w:sz w:val="18"/>
          <w:szCs w:val="18"/>
          <w:lang w:val="de-AT"/>
        </w:rPr>
        <w:t xml:space="preserve"> z.B. M1_Teilnehmerliste.pdf, M2_Fotodokumentation.zip</w:t>
      </w:r>
    </w:p>
    <w:p w14:paraId="04C06C3D" w14:textId="77777777" w:rsidR="002B5632" w:rsidRPr="00386814" w:rsidRDefault="002B5632" w:rsidP="00452E76">
      <w:pPr>
        <w:rPr>
          <w:rFonts w:asciiTheme="minorHAnsi" w:hAnsiTheme="minorHAnsi" w:cstheme="minorHAnsi"/>
          <w:sz w:val="22"/>
          <w:szCs w:val="22"/>
          <w:lang w:val="de-AT"/>
        </w:rPr>
      </w:pPr>
    </w:p>
    <w:p w14:paraId="559DA193" w14:textId="127A8B7F" w:rsidR="00452E76" w:rsidRPr="00386814" w:rsidRDefault="00FD5947" w:rsidP="00452E76">
      <w:pPr>
        <w:numPr>
          <w:ilvl w:val="0"/>
          <w:numId w:val="22"/>
        </w:numPr>
        <w:spacing w:before="100" w:after="100"/>
        <w:rPr>
          <w:rFonts w:asciiTheme="minorHAnsi" w:hAnsiTheme="minorHAnsi" w:cstheme="minorHAnsi"/>
          <w:sz w:val="20"/>
          <w:lang w:val="de-AT"/>
        </w:rPr>
      </w:pPr>
      <w:r>
        <w:rPr>
          <w:rFonts w:asciiTheme="minorHAnsi" w:hAnsiTheme="minorHAnsi" w:cstheme="minorHAnsi"/>
          <w:b/>
          <w:bCs/>
          <w:sz w:val="22"/>
          <w:szCs w:val="22"/>
          <w:lang w:val="de-AT"/>
        </w:rPr>
        <w:t>An der Projektumsetzung beteiligte Zielgruppen</w:t>
      </w:r>
    </w:p>
    <w:p w14:paraId="4ACA89EF" w14:textId="77777777" w:rsidR="001D6725" w:rsidRDefault="00FD5947"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Zielgruppen sind </w:t>
      </w:r>
      <w:r w:rsidR="00AA005F" w:rsidRPr="001D6725">
        <w:rPr>
          <w:rFonts w:asciiTheme="minorHAnsi" w:hAnsiTheme="minorHAnsi" w:cstheme="minorHAnsi"/>
          <w:i/>
          <w:sz w:val="20"/>
          <w:lang w:val="de-AT"/>
        </w:rPr>
        <w:t>Einrichtungen, die von der Umsetzung der Kleinprojekte profitieren.</w:t>
      </w:r>
      <w:r w:rsidR="001D6725">
        <w:rPr>
          <w:rFonts w:asciiTheme="minorHAnsi" w:hAnsiTheme="minorHAnsi" w:cstheme="minorHAnsi"/>
          <w:i/>
          <w:sz w:val="20"/>
          <w:lang w:val="de-AT"/>
        </w:rPr>
        <w:t xml:space="preserve"> </w:t>
      </w:r>
    </w:p>
    <w:p w14:paraId="6903907E" w14:textId="2F18850A" w:rsidR="00AA005F" w:rsidRDefault="00AA005F" w:rsidP="001D6725">
      <w:pPr>
        <w:spacing w:before="60"/>
        <w:jc w:val="both"/>
        <w:rPr>
          <w:rFonts w:asciiTheme="minorHAnsi" w:hAnsiTheme="minorHAnsi" w:cstheme="minorHAnsi"/>
          <w:i/>
          <w:sz w:val="20"/>
          <w:lang w:val="de-AT"/>
        </w:rPr>
      </w:pPr>
      <w:r w:rsidRPr="001D6725">
        <w:rPr>
          <w:rFonts w:asciiTheme="minorHAnsi" w:hAnsiTheme="minorHAnsi" w:cstheme="minorHAnsi"/>
          <w:i/>
          <w:sz w:val="20"/>
          <w:lang w:val="de-AT"/>
        </w:rPr>
        <w:t xml:space="preserve">Geben Sie die Anzahl der Einrichtungen/Personen an, die </w:t>
      </w:r>
      <w:r w:rsidR="001D6725">
        <w:rPr>
          <w:rFonts w:asciiTheme="minorHAnsi" w:hAnsiTheme="minorHAnsi" w:cstheme="minorHAnsi"/>
          <w:i/>
          <w:sz w:val="20"/>
          <w:lang w:val="de-AT"/>
        </w:rPr>
        <w:t>von Ihrem</w:t>
      </w:r>
      <w:r w:rsidRPr="001D6725">
        <w:rPr>
          <w:rFonts w:asciiTheme="minorHAnsi" w:hAnsiTheme="minorHAnsi" w:cstheme="minorHAnsi"/>
          <w:i/>
          <w:sz w:val="20"/>
          <w:lang w:val="de-AT"/>
        </w:rPr>
        <w:t xml:space="preserve"> Projekt profitier</w:t>
      </w:r>
      <w:r w:rsidR="00322302" w:rsidRPr="001D6725">
        <w:rPr>
          <w:rFonts w:asciiTheme="minorHAnsi" w:hAnsiTheme="minorHAnsi" w:cstheme="minorHAnsi"/>
          <w:i/>
          <w:sz w:val="20"/>
          <w:lang w:val="de-AT"/>
        </w:rPr>
        <w:t>t haben</w:t>
      </w:r>
      <w:r w:rsidR="00C00218" w:rsidRPr="001D6725">
        <w:rPr>
          <w:rFonts w:asciiTheme="minorHAnsi" w:hAnsiTheme="minorHAnsi" w:cstheme="minorHAnsi"/>
          <w:i/>
          <w:sz w:val="20"/>
          <w:lang w:val="de-AT"/>
        </w:rPr>
        <w:t xml:space="preserve"> </w:t>
      </w:r>
      <w:r w:rsidRPr="001D6725">
        <w:rPr>
          <w:rFonts w:asciiTheme="minorHAnsi" w:hAnsiTheme="minorHAnsi" w:cstheme="minorHAnsi"/>
          <w:i/>
          <w:sz w:val="20"/>
          <w:lang w:val="de-AT"/>
        </w:rPr>
        <w:t>(einschließlich des Antragstellers und des Projektpartners).</w:t>
      </w:r>
    </w:p>
    <w:p w14:paraId="5AB4A274" w14:textId="2A174520" w:rsidR="00EB166B" w:rsidRPr="00D71B30" w:rsidRDefault="00D05993" w:rsidP="001D6725">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Anzuführen</w:t>
      </w:r>
      <w:r w:rsidR="00D71B30">
        <w:rPr>
          <w:rFonts w:asciiTheme="minorHAnsi" w:hAnsiTheme="minorHAnsi" w:cstheme="minorHAnsi"/>
          <w:i/>
          <w:sz w:val="20"/>
          <w:lang w:val="de-AT"/>
        </w:rPr>
        <w:t xml:space="preserve"> </w:t>
      </w:r>
      <w:proofErr w:type="gramStart"/>
      <w:r w:rsidR="00EB166B" w:rsidRPr="00D71B30">
        <w:rPr>
          <w:rFonts w:asciiTheme="minorHAnsi" w:hAnsiTheme="minorHAnsi" w:cstheme="minorHAnsi"/>
          <w:i/>
          <w:sz w:val="20"/>
          <w:lang w:val="de-AT"/>
        </w:rPr>
        <w:t>sind</w:t>
      </w:r>
      <w:proofErr w:type="gramEnd"/>
      <w:r w:rsidR="00EB166B" w:rsidRPr="00D71B30">
        <w:rPr>
          <w:rFonts w:asciiTheme="minorHAnsi" w:hAnsiTheme="minorHAnsi" w:cstheme="minorHAnsi"/>
          <w:i/>
          <w:sz w:val="20"/>
          <w:lang w:val="de-AT"/>
        </w:rPr>
        <w:t xml:space="preserve"> die Anzahl der an der Durchführung des Projekts beteiligten Organisationen und die an den Aktivitäten/Meilensteinen teilnehmenden Organisationen (meist aus der Teilnehmerliste).</w:t>
      </w:r>
    </w:p>
    <w:p w14:paraId="7E0057EB" w14:textId="3DE115D1" w:rsidR="00EB166B" w:rsidRPr="00D71B30" w:rsidRDefault="00EB166B" w:rsidP="00EB166B">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Jede Organisation wird im Zuge des Projektes nur einmal gezählt (auch wenn sie an mehr als einer Aktivität/</w:t>
      </w:r>
      <w:r w:rsidR="00D05993" w:rsidRPr="00D71B30">
        <w:rPr>
          <w:rFonts w:asciiTheme="minorHAnsi" w:hAnsiTheme="minorHAnsi" w:cstheme="minorHAnsi"/>
          <w:i/>
          <w:sz w:val="20"/>
          <w:lang w:val="de-AT"/>
        </w:rPr>
        <w:t xml:space="preserve">einem </w:t>
      </w:r>
      <w:r w:rsidRPr="00D71B30">
        <w:rPr>
          <w:rFonts w:asciiTheme="minorHAnsi" w:hAnsiTheme="minorHAnsi" w:cstheme="minorHAnsi"/>
          <w:i/>
          <w:sz w:val="20"/>
          <w:lang w:val="de-AT"/>
        </w:rPr>
        <w:t xml:space="preserve">Meilenstein teilnimmt). </w:t>
      </w:r>
    </w:p>
    <w:p w14:paraId="45B87967" w14:textId="764B0771" w:rsidR="00EB166B" w:rsidRPr="001D6725" w:rsidRDefault="00EB166B" w:rsidP="00EB166B">
      <w:pPr>
        <w:spacing w:before="60"/>
        <w:jc w:val="both"/>
        <w:rPr>
          <w:rFonts w:asciiTheme="minorHAnsi" w:hAnsiTheme="minorHAnsi" w:cstheme="minorHAnsi"/>
          <w:i/>
          <w:sz w:val="20"/>
          <w:lang w:val="de-AT"/>
        </w:rPr>
      </w:pPr>
      <w:r w:rsidRPr="00D71B30">
        <w:rPr>
          <w:rFonts w:asciiTheme="minorHAnsi" w:hAnsiTheme="minorHAnsi" w:cstheme="minorHAnsi"/>
          <w:i/>
          <w:sz w:val="20"/>
          <w:lang w:val="de-AT"/>
        </w:rPr>
        <w:t xml:space="preserve">Die Anzahl der Personen wird nur </w:t>
      </w:r>
      <w:r w:rsidR="00D05993" w:rsidRPr="00D71B30">
        <w:rPr>
          <w:rFonts w:asciiTheme="minorHAnsi" w:hAnsiTheme="minorHAnsi" w:cstheme="minorHAnsi"/>
          <w:i/>
          <w:sz w:val="20"/>
          <w:lang w:val="de-AT"/>
        </w:rPr>
        <w:t>in der</w:t>
      </w:r>
      <w:r w:rsidRPr="00D71B30">
        <w:rPr>
          <w:rFonts w:asciiTheme="minorHAnsi" w:hAnsiTheme="minorHAnsi" w:cstheme="minorHAnsi"/>
          <w:i/>
          <w:sz w:val="20"/>
          <w:lang w:val="de-AT"/>
        </w:rPr>
        <w:t xml:space="preserve"> Zielgruppe „allgemeine Öffentlichkeit“ </w:t>
      </w:r>
      <w:r w:rsidR="00D05993" w:rsidRPr="00D71B30">
        <w:rPr>
          <w:rFonts w:asciiTheme="minorHAnsi" w:hAnsiTheme="minorHAnsi" w:cstheme="minorHAnsi"/>
          <w:i/>
          <w:sz w:val="20"/>
          <w:lang w:val="de-AT"/>
        </w:rPr>
        <w:t xml:space="preserve">angeführt </w:t>
      </w:r>
      <w:r w:rsidRPr="00D71B30">
        <w:rPr>
          <w:rFonts w:asciiTheme="minorHAnsi" w:hAnsiTheme="minorHAnsi" w:cstheme="minorHAnsi"/>
          <w:i/>
          <w:sz w:val="20"/>
          <w:lang w:val="de-AT"/>
        </w:rPr>
        <w:t>- bitte geben Sie eine begründete Schätzung ab.</w:t>
      </w:r>
    </w:p>
    <w:p w14:paraId="7BF9B784" w14:textId="571A72F6" w:rsidR="00AA005F" w:rsidRPr="00386814" w:rsidRDefault="00AA005F" w:rsidP="00452E76">
      <w:pPr>
        <w:spacing w:before="60"/>
        <w:rPr>
          <w:rFonts w:asciiTheme="minorHAnsi" w:hAnsiTheme="minorHAnsi" w:cstheme="minorHAnsi"/>
          <w:i/>
          <w:sz w:val="18"/>
          <w:szCs w:val="18"/>
          <w:lang w:val="de-AT"/>
        </w:rPr>
      </w:pPr>
      <w:r>
        <w:rPr>
          <w:rFonts w:asciiTheme="minorHAnsi" w:hAnsiTheme="minorHAnsi" w:cstheme="minorHAnsi"/>
          <w:i/>
          <w:sz w:val="18"/>
          <w:szCs w:val="18"/>
          <w:lang w:val="de-AT"/>
        </w:rPr>
        <w:t xml:space="preserve"> </w:t>
      </w:r>
    </w:p>
    <w:tbl>
      <w:tblPr>
        <w:tblpPr w:leftFromText="141" w:rightFromText="141" w:vertAnchor="text" w:tblpX="-1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948"/>
        <w:gridCol w:w="1123"/>
      </w:tblGrid>
      <w:tr w:rsidR="002B5632" w:rsidRPr="005552E3" w14:paraId="717DEE4D" w14:textId="7250B203" w:rsidTr="002B5632">
        <w:trPr>
          <w:trHeight w:val="293"/>
        </w:trPr>
        <w:tc>
          <w:tcPr>
            <w:tcW w:w="1985" w:type="dxa"/>
          </w:tcPr>
          <w:p w14:paraId="637E1615" w14:textId="6C084D70"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Zielgruppe</w:t>
            </w:r>
            <w:r w:rsidRPr="005552E3">
              <w:rPr>
                <w:rFonts w:asciiTheme="minorHAnsi" w:hAnsiTheme="minorHAnsi" w:cstheme="minorHAnsi"/>
                <w:b/>
                <w:bCs/>
                <w:sz w:val="18"/>
                <w:szCs w:val="18"/>
              </w:rPr>
              <w:t xml:space="preserve"> </w:t>
            </w:r>
          </w:p>
        </w:tc>
        <w:tc>
          <w:tcPr>
            <w:tcW w:w="5948" w:type="dxa"/>
          </w:tcPr>
          <w:p w14:paraId="7722149E" w14:textId="3C19F594" w:rsidR="002B5632" w:rsidRPr="005552E3" w:rsidRDefault="002B5632" w:rsidP="001E55F3">
            <w:pPr>
              <w:rPr>
                <w:rFonts w:asciiTheme="minorHAnsi" w:hAnsiTheme="minorHAnsi" w:cstheme="minorHAnsi"/>
                <w:b/>
                <w:bCs/>
                <w:sz w:val="18"/>
                <w:szCs w:val="18"/>
              </w:rPr>
            </w:pPr>
            <w:r>
              <w:rPr>
                <w:rFonts w:asciiTheme="minorHAnsi" w:hAnsiTheme="minorHAnsi" w:cstheme="minorHAnsi"/>
                <w:b/>
                <w:bCs/>
                <w:sz w:val="18"/>
                <w:szCs w:val="18"/>
              </w:rPr>
              <w:t>Spezifizierung der Zielgruppe</w:t>
            </w:r>
          </w:p>
        </w:tc>
        <w:tc>
          <w:tcPr>
            <w:tcW w:w="1123" w:type="dxa"/>
          </w:tcPr>
          <w:p w14:paraId="1CCA0BD6" w14:textId="6A0A2CEF" w:rsidR="002B5632" w:rsidRDefault="002B5632" w:rsidP="001E55F3">
            <w:pPr>
              <w:rPr>
                <w:rFonts w:asciiTheme="minorHAnsi" w:hAnsiTheme="minorHAnsi" w:cstheme="minorHAnsi"/>
                <w:b/>
                <w:bCs/>
                <w:sz w:val="18"/>
                <w:szCs w:val="18"/>
              </w:rPr>
            </w:pPr>
            <w:r>
              <w:rPr>
                <w:rFonts w:asciiTheme="minorHAnsi" w:hAnsiTheme="minorHAnsi" w:cstheme="minorHAnsi"/>
                <w:b/>
                <w:bCs/>
                <w:sz w:val="18"/>
                <w:szCs w:val="18"/>
              </w:rPr>
              <w:t>Anzahl</w:t>
            </w:r>
          </w:p>
        </w:tc>
      </w:tr>
      <w:tr w:rsidR="002B5632" w:rsidRPr="005552E3" w14:paraId="297CC473" w14:textId="0E34D634" w:rsidTr="002B5632">
        <w:trPr>
          <w:trHeight w:val="321"/>
        </w:trPr>
        <w:tc>
          <w:tcPr>
            <w:tcW w:w="1985" w:type="dxa"/>
          </w:tcPr>
          <w:p w14:paraId="072BF863" w14:textId="4C64EA6A"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Lokale Einrichtung</w:t>
            </w:r>
          </w:p>
        </w:tc>
        <w:tc>
          <w:tcPr>
            <w:tcW w:w="5948" w:type="dxa"/>
          </w:tcPr>
          <w:p w14:paraId="3CE49D8B" w14:textId="472417AF" w:rsidR="002B5632" w:rsidRPr="005552E3" w:rsidRDefault="0098372D" w:rsidP="00AA005F">
            <w:pPr>
              <w:rPr>
                <w:rFonts w:asciiTheme="minorHAnsi" w:hAnsiTheme="minorHAnsi" w:cstheme="minorHAnsi"/>
                <w:sz w:val="18"/>
                <w:szCs w:val="18"/>
              </w:rPr>
            </w:pPr>
            <w:r w:rsidRPr="0098372D">
              <w:rPr>
                <w:rFonts w:asciiTheme="minorHAnsi" w:hAnsiTheme="minorHAnsi" w:cstheme="minorHAnsi"/>
                <w:sz w:val="18"/>
                <w:szCs w:val="18"/>
              </w:rPr>
              <w:t>Gemeinden, Städte und von ihnen getragene Organisationen, Mikroregionen, LAGs und Gemeindeverbände.</w:t>
            </w:r>
          </w:p>
        </w:tc>
        <w:tc>
          <w:tcPr>
            <w:tcW w:w="1123" w:type="dxa"/>
          </w:tcPr>
          <w:p w14:paraId="1C0A4AFB" w14:textId="77777777" w:rsidR="002B5632" w:rsidRPr="00AA005F" w:rsidRDefault="002B5632" w:rsidP="00AA005F">
            <w:pPr>
              <w:rPr>
                <w:rFonts w:asciiTheme="minorHAnsi" w:hAnsiTheme="minorHAnsi" w:cstheme="minorHAnsi"/>
                <w:sz w:val="18"/>
                <w:szCs w:val="18"/>
              </w:rPr>
            </w:pPr>
          </w:p>
        </w:tc>
      </w:tr>
      <w:tr w:rsidR="002B5632" w:rsidRPr="005552E3" w14:paraId="79E4D3C3" w14:textId="51EB3A9A" w:rsidTr="002B5632">
        <w:trPr>
          <w:trHeight w:val="351"/>
        </w:trPr>
        <w:tc>
          <w:tcPr>
            <w:tcW w:w="1985" w:type="dxa"/>
          </w:tcPr>
          <w:p w14:paraId="32893948" w14:textId="1920DDA6"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Regionale Einrichtung</w:t>
            </w:r>
          </w:p>
        </w:tc>
        <w:tc>
          <w:tcPr>
            <w:tcW w:w="5948" w:type="dxa"/>
          </w:tcPr>
          <w:p w14:paraId="55676043" w14:textId="4DEC7B0B" w:rsidR="002B5632" w:rsidRPr="005552E3" w:rsidRDefault="0098372D" w:rsidP="001E55F3">
            <w:pPr>
              <w:rPr>
                <w:rFonts w:asciiTheme="minorHAnsi" w:hAnsiTheme="minorHAnsi" w:cstheme="minorHAnsi"/>
                <w:sz w:val="18"/>
                <w:szCs w:val="18"/>
              </w:rPr>
            </w:pPr>
            <w:r w:rsidRPr="0098372D">
              <w:rPr>
                <w:rFonts w:asciiTheme="minorHAnsi" w:hAnsiTheme="minorHAnsi" w:cstheme="minorHAnsi"/>
                <w:sz w:val="18"/>
                <w:szCs w:val="18"/>
              </w:rPr>
              <w:t>Kreis, Bundesland, Tourismuszentralen auf regionaler oder staatlicher Ebene, Museen, Galerien, historische Denkmäler, deren Träger die regionale öffentliche Verwaltung ist.</w:t>
            </w:r>
          </w:p>
        </w:tc>
        <w:tc>
          <w:tcPr>
            <w:tcW w:w="1123" w:type="dxa"/>
          </w:tcPr>
          <w:p w14:paraId="4834015C" w14:textId="77777777" w:rsidR="002B5632" w:rsidRPr="00AA005F" w:rsidRDefault="002B5632" w:rsidP="001E55F3">
            <w:pPr>
              <w:rPr>
                <w:rFonts w:asciiTheme="minorHAnsi" w:hAnsiTheme="minorHAnsi" w:cstheme="minorHAnsi"/>
                <w:sz w:val="18"/>
                <w:szCs w:val="18"/>
              </w:rPr>
            </w:pPr>
          </w:p>
        </w:tc>
      </w:tr>
      <w:tr w:rsidR="001636D4" w:rsidRPr="005552E3" w14:paraId="78D9EA6A" w14:textId="0E24F0FB" w:rsidTr="002B5632">
        <w:trPr>
          <w:trHeight w:val="351"/>
        </w:trPr>
        <w:tc>
          <w:tcPr>
            <w:tcW w:w="1985" w:type="dxa"/>
          </w:tcPr>
          <w:p w14:paraId="5A9CCF7B" w14:textId="14E0B3FE"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t>Interessensgruppen einschl. NGOs</w:t>
            </w:r>
          </w:p>
        </w:tc>
        <w:tc>
          <w:tcPr>
            <w:tcW w:w="5948" w:type="dxa"/>
          </w:tcPr>
          <w:p w14:paraId="4CD09466" w14:textId="0B65D3AB"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Gemeinnützige Organisationen, eingetragene Vereine, Interessenverbände, Kulturvereine (Folklore-, völkerkundliche und Gesangvereine).</w:t>
            </w:r>
          </w:p>
        </w:tc>
        <w:tc>
          <w:tcPr>
            <w:tcW w:w="1123" w:type="dxa"/>
          </w:tcPr>
          <w:p w14:paraId="3A3D7665" w14:textId="77777777" w:rsidR="001636D4" w:rsidRPr="00AA005F" w:rsidRDefault="001636D4" w:rsidP="001636D4">
            <w:pPr>
              <w:rPr>
                <w:rFonts w:asciiTheme="minorHAnsi" w:hAnsiTheme="minorHAnsi" w:cstheme="minorHAnsi"/>
                <w:sz w:val="18"/>
                <w:szCs w:val="18"/>
              </w:rPr>
            </w:pPr>
          </w:p>
        </w:tc>
      </w:tr>
      <w:tr w:rsidR="001636D4" w:rsidRPr="005552E3" w14:paraId="14963F7A" w14:textId="62F3D6C8" w:rsidTr="002B5632">
        <w:trPr>
          <w:trHeight w:val="321"/>
        </w:trPr>
        <w:tc>
          <w:tcPr>
            <w:tcW w:w="1985" w:type="dxa"/>
          </w:tcPr>
          <w:p w14:paraId="5B02CAC9" w14:textId="7B0FEDDA"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lastRenderedPageBreak/>
              <w:t>Nationale Einrichtung</w:t>
            </w:r>
          </w:p>
        </w:tc>
        <w:tc>
          <w:tcPr>
            <w:tcW w:w="5948" w:type="dxa"/>
          </w:tcPr>
          <w:p w14:paraId="152A589D" w14:textId="2520BE4C"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 xml:space="preserve">Vom Staat gegründete Organisationen mit regionaler Reichweite, z. B. NP </w:t>
            </w:r>
            <w:proofErr w:type="spellStart"/>
            <w:r w:rsidRPr="0098372D">
              <w:rPr>
                <w:rFonts w:asciiTheme="minorHAnsi" w:hAnsiTheme="minorHAnsi" w:cstheme="minorHAnsi"/>
                <w:sz w:val="18"/>
                <w:szCs w:val="18"/>
              </w:rPr>
              <w:t>Podyjí</w:t>
            </w:r>
            <w:proofErr w:type="spellEnd"/>
            <w:r w:rsidRPr="0098372D">
              <w:rPr>
                <w:rFonts w:asciiTheme="minorHAnsi" w:hAnsiTheme="minorHAnsi" w:cstheme="minorHAnsi"/>
                <w:sz w:val="18"/>
                <w:szCs w:val="18"/>
              </w:rPr>
              <w:t>/T</w:t>
            </w:r>
            <w:r w:rsidR="00D05993">
              <w:rPr>
                <w:rFonts w:asciiTheme="minorHAnsi" w:hAnsiTheme="minorHAnsi" w:cstheme="minorHAnsi"/>
                <w:sz w:val="18"/>
                <w:szCs w:val="18"/>
              </w:rPr>
              <w:t>h</w:t>
            </w:r>
            <w:r w:rsidRPr="0098372D">
              <w:rPr>
                <w:rFonts w:asciiTheme="minorHAnsi" w:hAnsiTheme="minorHAnsi" w:cstheme="minorHAnsi"/>
                <w:sz w:val="18"/>
                <w:szCs w:val="18"/>
              </w:rPr>
              <w:t>ayatal, NP Šumava, Nationales Denkmalamt, von Zentralministerien gegründete Museen und Galerien, Forste der Tschechischen Republik.</w:t>
            </w:r>
          </w:p>
        </w:tc>
        <w:tc>
          <w:tcPr>
            <w:tcW w:w="1123" w:type="dxa"/>
          </w:tcPr>
          <w:p w14:paraId="3F83AB8B" w14:textId="77777777" w:rsidR="001636D4" w:rsidRPr="00AA005F" w:rsidRDefault="001636D4" w:rsidP="001636D4">
            <w:pPr>
              <w:rPr>
                <w:rFonts w:asciiTheme="minorHAnsi" w:hAnsiTheme="minorHAnsi" w:cstheme="minorHAnsi"/>
                <w:sz w:val="18"/>
                <w:szCs w:val="18"/>
              </w:rPr>
            </w:pPr>
          </w:p>
        </w:tc>
      </w:tr>
      <w:tr w:rsidR="002B5632" w:rsidRPr="005552E3" w14:paraId="151DC33E" w14:textId="3958DB1F" w:rsidTr="002B5632">
        <w:trPr>
          <w:trHeight w:val="160"/>
        </w:trPr>
        <w:tc>
          <w:tcPr>
            <w:tcW w:w="1985" w:type="dxa"/>
          </w:tcPr>
          <w:p w14:paraId="630DE6E3" w14:textId="1DE25C15" w:rsidR="002B5632" w:rsidRPr="005552E3" w:rsidRDefault="002B5632" w:rsidP="001E55F3">
            <w:pPr>
              <w:rPr>
                <w:rFonts w:asciiTheme="minorHAnsi" w:hAnsiTheme="minorHAnsi" w:cstheme="minorHAnsi"/>
                <w:sz w:val="18"/>
                <w:szCs w:val="18"/>
              </w:rPr>
            </w:pPr>
            <w:r>
              <w:rPr>
                <w:rFonts w:asciiTheme="minorHAnsi" w:hAnsiTheme="minorHAnsi" w:cstheme="minorHAnsi"/>
                <w:sz w:val="18"/>
                <w:szCs w:val="18"/>
              </w:rPr>
              <w:t>Hochschul- und Forschungseinrichtungen</w:t>
            </w:r>
          </w:p>
        </w:tc>
        <w:tc>
          <w:tcPr>
            <w:tcW w:w="5948" w:type="dxa"/>
          </w:tcPr>
          <w:p w14:paraId="275F7BD1" w14:textId="05DD1418" w:rsidR="002B5632" w:rsidRPr="005552E3" w:rsidRDefault="0098372D" w:rsidP="001E55F3">
            <w:pPr>
              <w:rPr>
                <w:rFonts w:asciiTheme="minorHAnsi" w:hAnsiTheme="minorHAnsi" w:cstheme="minorHAnsi"/>
                <w:sz w:val="18"/>
                <w:szCs w:val="18"/>
              </w:rPr>
            </w:pPr>
            <w:r w:rsidRPr="0098372D">
              <w:rPr>
                <w:rFonts w:asciiTheme="minorHAnsi" w:hAnsiTheme="minorHAnsi" w:cstheme="minorHAnsi"/>
                <w:sz w:val="18"/>
                <w:szCs w:val="18"/>
              </w:rPr>
              <w:t>Universitäten und deren Forschungszentren. Diese Einrichtungen können im Rahmen des Bildungsprozesses verschiedene Aspekte des Lebens im Grenzgebiet oder die unterschiedliche Lebensqualität in den so genannten äußeren Randgebieten untersuchen, einschl. der Erhebung verschiedener statistischer Daten und des Vergleichs verschiedener Formen der Zusammenarbeit, z. B. im Bereich des Tourismus.</w:t>
            </w:r>
          </w:p>
        </w:tc>
        <w:tc>
          <w:tcPr>
            <w:tcW w:w="1123" w:type="dxa"/>
          </w:tcPr>
          <w:p w14:paraId="20DB161F" w14:textId="77777777" w:rsidR="002B5632" w:rsidRPr="00DA546A" w:rsidRDefault="002B5632" w:rsidP="001E55F3">
            <w:pPr>
              <w:rPr>
                <w:rFonts w:asciiTheme="minorHAnsi" w:hAnsiTheme="minorHAnsi" w:cstheme="minorHAnsi"/>
                <w:sz w:val="18"/>
                <w:szCs w:val="18"/>
              </w:rPr>
            </w:pPr>
          </w:p>
        </w:tc>
      </w:tr>
      <w:tr w:rsidR="001636D4" w:rsidRPr="005552E3" w14:paraId="5DDCF4E3" w14:textId="55CC57CE" w:rsidTr="002B5632">
        <w:trPr>
          <w:trHeight w:val="87"/>
        </w:trPr>
        <w:tc>
          <w:tcPr>
            <w:tcW w:w="1985" w:type="dxa"/>
          </w:tcPr>
          <w:p w14:paraId="093F4DB2" w14:textId="77777777" w:rsidR="001636D4" w:rsidRDefault="001636D4" w:rsidP="001636D4">
            <w:pPr>
              <w:rPr>
                <w:rFonts w:asciiTheme="minorHAnsi" w:hAnsiTheme="minorHAnsi" w:cstheme="minorHAnsi"/>
                <w:sz w:val="18"/>
                <w:szCs w:val="18"/>
              </w:rPr>
            </w:pPr>
          </w:p>
          <w:p w14:paraId="59F09AD9" w14:textId="5C945E15" w:rsidR="001636D4" w:rsidRPr="005552E3" w:rsidRDefault="001636D4" w:rsidP="001636D4">
            <w:pPr>
              <w:rPr>
                <w:rFonts w:asciiTheme="minorHAnsi" w:hAnsiTheme="minorHAnsi" w:cstheme="minorHAnsi"/>
                <w:sz w:val="18"/>
                <w:szCs w:val="18"/>
              </w:rPr>
            </w:pPr>
            <w:r>
              <w:rPr>
                <w:rFonts w:asciiTheme="minorHAnsi" w:hAnsiTheme="minorHAnsi" w:cstheme="minorHAnsi"/>
                <w:sz w:val="18"/>
                <w:szCs w:val="18"/>
              </w:rPr>
              <w:t xml:space="preserve">Andere </w:t>
            </w:r>
          </w:p>
        </w:tc>
        <w:tc>
          <w:tcPr>
            <w:tcW w:w="5948" w:type="dxa"/>
          </w:tcPr>
          <w:p w14:paraId="7E715BD5" w14:textId="42EA4337" w:rsidR="001636D4" w:rsidRPr="005552E3"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Vereine und Verbände, die im Bereich Tourismus tätig sind, einschließlich Zielunternehmen.</w:t>
            </w:r>
          </w:p>
        </w:tc>
        <w:tc>
          <w:tcPr>
            <w:tcW w:w="1123" w:type="dxa"/>
          </w:tcPr>
          <w:p w14:paraId="1B514C7C" w14:textId="77777777" w:rsidR="001636D4" w:rsidRPr="00DA546A" w:rsidRDefault="001636D4" w:rsidP="001636D4">
            <w:pPr>
              <w:rPr>
                <w:rFonts w:asciiTheme="minorHAnsi" w:hAnsiTheme="minorHAnsi" w:cstheme="minorHAnsi"/>
                <w:sz w:val="18"/>
                <w:szCs w:val="18"/>
              </w:rPr>
            </w:pPr>
          </w:p>
        </w:tc>
      </w:tr>
      <w:tr w:rsidR="001636D4" w:rsidRPr="000854EA" w14:paraId="51341586" w14:textId="3F1BF284" w:rsidTr="002B5632">
        <w:trPr>
          <w:trHeight w:val="87"/>
        </w:trPr>
        <w:tc>
          <w:tcPr>
            <w:tcW w:w="1985" w:type="dxa"/>
          </w:tcPr>
          <w:p w14:paraId="10EE0FA7" w14:textId="349B832C" w:rsidR="001636D4" w:rsidRDefault="001636D4" w:rsidP="001636D4">
            <w:pPr>
              <w:rPr>
                <w:rFonts w:asciiTheme="minorHAnsi" w:hAnsiTheme="minorHAnsi" w:cstheme="minorHAnsi"/>
                <w:sz w:val="18"/>
                <w:szCs w:val="18"/>
              </w:rPr>
            </w:pPr>
            <w:r>
              <w:rPr>
                <w:rFonts w:asciiTheme="minorHAnsi" w:hAnsiTheme="minorHAnsi" w:cstheme="minorHAnsi"/>
                <w:sz w:val="18"/>
                <w:szCs w:val="18"/>
              </w:rPr>
              <w:t>Allgemeine Öffentlichkeit/Personen</w:t>
            </w:r>
          </w:p>
        </w:tc>
        <w:tc>
          <w:tcPr>
            <w:tcW w:w="5948" w:type="dxa"/>
          </w:tcPr>
          <w:p w14:paraId="17DB4007" w14:textId="4D03EF6C" w:rsidR="001636D4" w:rsidRPr="000854EA" w:rsidRDefault="001636D4" w:rsidP="001636D4">
            <w:pPr>
              <w:rPr>
                <w:rFonts w:asciiTheme="minorHAnsi" w:hAnsiTheme="minorHAnsi" w:cstheme="minorHAnsi"/>
                <w:sz w:val="18"/>
                <w:szCs w:val="18"/>
              </w:rPr>
            </w:pPr>
            <w:r w:rsidRPr="0098372D">
              <w:rPr>
                <w:rFonts w:asciiTheme="minorHAnsi" w:hAnsiTheme="minorHAnsi" w:cstheme="minorHAnsi"/>
                <w:sz w:val="18"/>
                <w:szCs w:val="18"/>
              </w:rPr>
              <w:t>Einwohner und Besucher des tschechisch-österreichischen Programmgebietes, Teilnehmer an Veranstaltungen/Nutzer der umgesetzten Projekte im Bereich der Verbesserung der touristischen Infrastruktur oder der Aufwertung der Ausstattung von Kultureinrichtungen.</w:t>
            </w:r>
          </w:p>
        </w:tc>
        <w:tc>
          <w:tcPr>
            <w:tcW w:w="1123" w:type="dxa"/>
          </w:tcPr>
          <w:p w14:paraId="2E337684" w14:textId="77777777" w:rsidR="001636D4" w:rsidRPr="00DA546A" w:rsidRDefault="001636D4" w:rsidP="001636D4">
            <w:pPr>
              <w:rPr>
                <w:rFonts w:asciiTheme="minorHAnsi" w:hAnsiTheme="minorHAnsi" w:cstheme="minorHAnsi"/>
                <w:sz w:val="18"/>
                <w:szCs w:val="18"/>
              </w:rPr>
            </w:pPr>
          </w:p>
        </w:tc>
      </w:tr>
    </w:tbl>
    <w:p w14:paraId="5EBF200D" w14:textId="77777777" w:rsidR="00452E76" w:rsidRPr="00386814" w:rsidRDefault="00452E76" w:rsidP="00452E76">
      <w:pPr>
        <w:rPr>
          <w:rFonts w:asciiTheme="minorHAnsi" w:hAnsiTheme="minorHAnsi" w:cstheme="minorHAnsi"/>
          <w:sz w:val="22"/>
          <w:szCs w:val="22"/>
          <w:lang w:val="de-AT"/>
        </w:rPr>
      </w:pPr>
    </w:p>
    <w:p w14:paraId="3C2E03DA" w14:textId="38DE307F" w:rsidR="00452E76" w:rsidRPr="00386814" w:rsidRDefault="00113338" w:rsidP="00452E76">
      <w:pPr>
        <w:numPr>
          <w:ilvl w:val="0"/>
          <w:numId w:val="22"/>
        </w:numPr>
        <w:spacing w:before="100" w:after="100"/>
        <w:rPr>
          <w:rFonts w:asciiTheme="minorHAnsi" w:hAnsiTheme="minorHAnsi" w:cstheme="minorHAnsi"/>
          <w:b/>
          <w:sz w:val="22"/>
          <w:szCs w:val="22"/>
          <w:lang w:val="de-AT"/>
        </w:rPr>
      </w:pPr>
      <w:r>
        <w:rPr>
          <w:rFonts w:asciiTheme="minorHAnsi" w:hAnsiTheme="minorHAnsi" w:cstheme="minorHAnsi"/>
          <w:b/>
          <w:sz w:val="22"/>
          <w:szCs w:val="22"/>
          <w:lang w:val="de-AT"/>
        </w:rPr>
        <w:t>Beilagen zum</w:t>
      </w:r>
      <w:r w:rsidRPr="00386814">
        <w:rPr>
          <w:rFonts w:asciiTheme="minorHAnsi" w:hAnsiTheme="minorHAnsi" w:cstheme="minorHAnsi"/>
          <w:b/>
          <w:sz w:val="22"/>
          <w:szCs w:val="22"/>
          <w:lang w:val="de-AT"/>
        </w:rPr>
        <w:t xml:space="preserve"> </w:t>
      </w:r>
      <w:r w:rsidR="001D6725">
        <w:rPr>
          <w:rFonts w:asciiTheme="minorHAnsi" w:hAnsiTheme="minorHAnsi" w:cstheme="minorHAnsi"/>
          <w:b/>
          <w:sz w:val="22"/>
          <w:szCs w:val="22"/>
          <w:lang w:val="de-AT"/>
        </w:rPr>
        <w:t>Kleinp</w:t>
      </w:r>
      <w:r w:rsidR="00D72EA8" w:rsidRPr="00386814">
        <w:rPr>
          <w:rFonts w:asciiTheme="minorHAnsi" w:hAnsiTheme="minorHAnsi" w:cstheme="minorHAnsi"/>
          <w:b/>
          <w:sz w:val="22"/>
          <w:szCs w:val="22"/>
          <w:lang w:val="de-AT"/>
        </w:rPr>
        <w:t>rojektendbericht</w:t>
      </w:r>
    </w:p>
    <w:p w14:paraId="4C568867" w14:textId="77777777" w:rsidR="00452E76" w:rsidRPr="00386814" w:rsidRDefault="00452E76" w:rsidP="00452E76">
      <w:pPr>
        <w:rPr>
          <w:rFonts w:asciiTheme="minorHAnsi" w:hAnsiTheme="minorHAnsi" w:cstheme="minorHAnsi"/>
          <w:sz w:val="18"/>
          <w:szCs w:val="18"/>
          <w:lang w:val="de-AT"/>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0"/>
        <w:gridCol w:w="2079"/>
      </w:tblGrid>
      <w:tr w:rsidR="00F377DB" w:rsidRPr="00386814" w14:paraId="629C4B97" w14:textId="77777777" w:rsidTr="00D71B30">
        <w:trPr>
          <w:trHeight w:hRule="exact" w:val="679"/>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2EBBB8D3" w14:textId="26EBA4CB" w:rsidR="00F377DB" w:rsidRPr="00386814" w:rsidRDefault="00D71B30" w:rsidP="00D71B30">
            <w:pPr>
              <w:spacing w:before="100" w:after="100"/>
              <w:rPr>
                <w:rFonts w:asciiTheme="minorHAnsi" w:hAnsiTheme="minorHAnsi" w:cstheme="minorHAnsi"/>
                <w:b/>
                <w:sz w:val="20"/>
                <w:szCs w:val="22"/>
                <w:lang w:val="de-AT"/>
              </w:rPr>
            </w:pPr>
            <w:r>
              <w:rPr>
                <w:rFonts w:asciiTheme="minorHAnsi" w:hAnsiTheme="minorHAnsi" w:cstheme="minorHAnsi"/>
                <w:b/>
                <w:sz w:val="20"/>
                <w:szCs w:val="22"/>
                <w:lang w:val="de-AT"/>
              </w:rPr>
              <w:t xml:space="preserve">Verpflichtende </w:t>
            </w:r>
            <w:r w:rsidR="00F377DB">
              <w:rPr>
                <w:rFonts w:asciiTheme="minorHAnsi" w:hAnsiTheme="minorHAnsi" w:cstheme="minorHAnsi"/>
                <w:b/>
                <w:sz w:val="20"/>
                <w:szCs w:val="22"/>
                <w:lang w:val="de-AT"/>
              </w:rPr>
              <w:t>Beilagen</w:t>
            </w:r>
            <w:r>
              <w:rPr>
                <w:rFonts w:asciiTheme="minorHAnsi" w:hAnsiTheme="minorHAnsi" w:cstheme="minorHAnsi"/>
                <w:b/>
                <w:sz w:val="20"/>
                <w:szCs w:val="22"/>
                <w:lang w:val="de-AT"/>
              </w:rPr>
              <w:t xml:space="preserve"> des Kle</w:t>
            </w:r>
            <w:r>
              <w:rPr>
                <w:rFonts w:asciiTheme="minorHAnsi" w:hAnsiTheme="minorHAnsi" w:cstheme="minorHAnsi"/>
                <w:b/>
                <w:sz w:val="20"/>
                <w:szCs w:val="22"/>
                <w:lang w:val="de-AT"/>
              </w:rPr>
              <w:t>inprojektendberichtes</w:t>
            </w:r>
          </w:p>
        </w:tc>
        <w:tc>
          <w:tcPr>
            <w:tcW w:w="2079" w:type="dxa"/>
            <w:tcBorders>
              <w:top w:val="single" w:sz="4" w:space="0" w:color="auto"/>
              <w:left w:val="single" w:sz="4" w:space="0" w:color="auto"/>
              <w:bottom w:val="single" w:sz="4" w:space="0" w:color="auto"/>
              <w:right w:val="single" w:sz="4" w:space="0" w:color="auto"/>
            </w:tcBorders>
          </w:tcPr>
          <w:p w14:paraId="25163AA7" w14:textId="77777777" w:rsidR="00F377DB" w:rsidRPr="00386814" w:rsidRDefault="00F377DB" w:rsidP="00D71B30">
            <w:pPr>
              <w:ind w:left="6"/>
              <w:jc w:val="center"/>
              <w:rPr>
                <w:rFonts w:asciiTheme="minorHAnsi" w:hAnsiTheme="minorHAnsi" w:cstheme="minorHAnsi"/>
                <w:b/>
                <w:sz w:val="22"/>
                <w:szCs w:val="22"/>
                <w:lang w:val="de-AT"/>
              </w:rPr>
            </w:pPr>
            <w:r w:rsidRPr="00386814">
              <w:rPr>
                <w:rFonts w:asciiTheme="minorHAnsi" w:hAnsiTheme="minorHAnsi" w:cstheme="minorHAnsi"/>
                <w:b/>
                <w:sz w:val="22"/>
                <w:szCs w:val="22"/>
                <w:lang w:val="de-AT"/>
              </w:rPr>
              <w:t>elektronisch</w:t>
            </w:r>
          </w:p>
          <w:p w14:paraId="60D4E684" w14:textId="77777777" w:rsidR="00F377DB" w:rsidRPr="00386814" w:rsidRDefault="00F377DB" w:rsidP="00D71B30">
            <w:pPr>
              <w:ind w:left="6"/>
              <w:jc w:val="center"/>
              <w:rPr>
                <w:rFonts w:asciiTheme="minorHAnsi" w:hAnsiTheme="minorHAnsi" w:cstheme="minorHAnsi"/>
                <w:b/>
                <w:sz w:val="22"/>
                <w:szCs w:val="22"/>
                <w:lang w:val="de-AT"/>
              </w:rPr>
            </w:pPr>
            <w:r w:rsidRPr="00386814">
              <w:rPr>
                <w:rFonts w:asciiTheme="minorHAnsi" w:hAnsiTheme="minorHAnsi" w:cstheme="minorHAnsi"/>
                <w:b/>
                <w:sz w:val="22"/>
                <w:szCs w:val="22"/>
                <w:lang w:val="de-AT"/>
              </w:rPr>
              <w:t xml:space="preserve"> (Format)</w:t>
            </w:r>
          </w:p>
        </w:tc>
      </w:tr>
      <w:tr w:rsidR="00F377DB" w:rsidRPr="00386814" w14:paraId="7B0A1E53" w14:textId="77777777" w:rsidTr="00D71B30">
        <w:trPr>
          <w:trHeight w:hRule="exact" w:val="661"/>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210CC071" w14:textId="41C3793E" w:rsidR="00F377DB" w:rsidRPr="001636D4" w:rsidRDefault="00F377DB" w:rsidP="00D71B30">
            <w:pPr>
              <w:spacing w:before="100" w:after="100"/>
              <w:rPr>
                <w:rFonts w:asciiTheme="minorHAnsi" w:hAnsiTheme="minorHAnsi" w:cstheme="minorHAnsi"/>
                <w:sz w:val="20"/>
                <w:szCs w:val="22"/>
              </w:rPr>
            </w:pPr>
            <w:r w:rsidRPr="001636D4">
              <w:rPr>
                <w:rFonts w:asciiTheme="minorHAnsi" w:hAnsiTheme="minorHAnsi" w:cstheme="minorHAnsi"/>
                <w:bCs/>
                <w:sz w:val="20"/>
              </w:rPr>
              <w:t xml:space="preserve">C1a - Projektzusammenfassung zur Veröffentlichung von Informationen auf der Programm-Website (Projektkatalog) </w:t>
            </w:r>
          </w:p>
        </w:tc>
        <w:tc>
          <w:tcPr>
            <w:tcW w:w="2079" w:type="dxa"/>
            <w:tcBorders>
              <w:top w:val="single" w:sz="4" w:space="0" w:color="auto"/>
              <w:left w:val="single" w:sz="4" w:space="0" w:color="auto"/>
              <w:bottom w:val="single" w:sz="4" w:space="0" w:color="auto"/>
              <w:right w:val="single" w:sz="4" w:space="0" w:color="auto"/>
            </w:tcBorders>
          </w:tcPr>
          <w:p w14:paraId="7879FDCA" w14:textId="44F571EB" w:rsidR="00F377DB" w:rsidRPr="00386814" w:rsidRDefault="00D71B30" w:rsidP="00D71B30">
            <w:pPr>
              <w:tabs>
                <w:tab w:val="center" w:pos="879"/>
                <w:tab w:val="right" w:pos="1753"/>
              </w:tabs>
              <w:spacing w:before="100" w:after="100"/>
              <w:ind w:left="5"/>
              <w:rPr>
                <w:rFonts w:asciiTheme="minorHAnsi" w:hAnsiTheme="minorHAnsi" w:cstheme="minorHAnsi"/>
                <w:sz w:val="22"/>
                <w:szCs w:val="22"/>
                <w:lang w:val="de-AT"/>
              </w:rPr>
            </w:pPr>
            <w:r>
              <w:rPr>
                <w:rFonts w:asciiTheme="minorHAnsi" w:hAnsiTheme="minorHAnsi" w:cstheme="minorHAnsi"/>
                <w:sz w:val="22"/>
                <w:szCs w:val="22"/>
                <w:lang w:val="de-AT"/>
              </w:rPr>
              <w:tab/>
            </w:r>
            <w:r w:rsidR="00F377DB" w:rsidRPr="00386814">
              <w:rPr>
                <w:rFonts w:asciiTheme="minorHAnsi" w:hAnsiTheme="minorHAnsi" w:cstheme="minorHAnsi"/>
                <w:sz w:val="22"/>
                <w:szCs w:val="22"/>
                <w:lang w:val="de-AT"/>
              </w:rPr>
              <w:t xml:space="preserve"> .</w:t>
            </w:r>
            <w:proofErr w:type="spellStart"/>
            <w:r w:rsidR="00F377DB" w:rsidRPr="00386814">
              <w:rPr>
                <w:rFonts w:asciiTheme="minorHAnsi" w:hAnsiTheme="minorHAnsi" w:cstheme="minorHAnsi"/>
                <w:sz w:val="22"/>
                <w:szCs w:val="22"/>
                <w:lang w:val="de-AT"/>
              </w:rPr>
              <w:t>doc</w:t>
            </w:r>
            <w:proofErr w:type="spellEnd"/>
            <w:r>
              <w:rPr>
                <w:rFonts w:asciiTheme="minorHAnsi" w:hAnsiTheme="minorHAnsi" w:cstheme="minorHAnsi"/>
                <w:sz w:val="22"/>
                <w:szCs w:val="22"/>
                <w:lang w:val="de-AT"/>
              </w:rPr>
              <w:tab/>
            </w:r>
          </w:p>
        </w:tc>
      </w:tr>
      <w:tr w:rsidR="00F377DB" w:rsidRPr="00386814" w14:paraId="25FACB35" w14:textId="77777777" w:rsidTr="00D71B30">
        <w:trPr>
          <w:trHeight w:hRule="exact" w:val="430"/>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1FF6F903" w14:textId="36433278" w:rsidR="00F377DB" w:rsidRPr="001636D4" w:rsidRDefault="00596870" w:rsidP="00D71B30">
            <w:pPr>
              <w:spacing w:before="100" w:after="100"/>
              <w:rPr>
                <w:rFonts w:asciiTheme="minorHAnsi" w:hAnsiTheme="minorHAnsi" w:cstheme="minorHAnsi"/>
                <w:bCs/>
                <w:sz w:val="20"/>
              </w:rPr>
            </w:pPr>
            <w:r w:rsidRPr="001636D4">
              <w:rPr>
                <w:rFonts w:asciiTheme="minorHAnsi" w:hAnsiTheme="minorHAnsi" w:cstheme="minorHAnsi"/>
                <w:bCs/>
                <w:sz w:val="20"/>
              </w:rPr>
              <w:t>C1b1</w:t>
            </w:r>
            <w:proofErr w:type="gramStart"/>
            <w:r w:rsidR="00D05993">
              <w:rPr>
                <w:rFonts w:asciiTheme="minorHAnsi" w:hAnsiTheme="minorHAnsi" w:cstheme="minorHAnsi"/>
                <w:bCs/>
                <w:sz w:val="20"/>
              </w:rPr>
              <w:t xml:space="preserve">- </w:t>
            </w:r>
            <w:r w:rsidRPr="001636D4">
              <w:rPr>
                <w:rFonts w:asciiTheme="minorHAnsi" w:hAnsiTheme="minorHAnsi" w:cstheme="minorHAnsi"/>
                <w:bCs/>
                <w:sz w:val="20"/>
              </w:rPr>
              <w:t xml:space="preserve"> </w:t>
            </w:r>
            <w:r w:rsidR="00F377DB" w:rsidRPr="001636D4">
              <w:rPr>
                <w:rFonts w:asciiTheme="minorHAnsi" w:hAnsiTheme="minorHAnsi" w:cstheme="minorHAnsi"/>
                <w:bCs/>
                <w:sz w:val="20"/>
              </w:rPr>
              <w:t>Erfüllung</w:t>
            </w:r>
            <w:proofErr w:type="gramEnd"/>
            <w:r w:rsidR="00F377DB" w:rsidRPr="001636D4">
              <w:rPr>
                <w:rFonts w:asciiTheme="minorHAnsi" w:hAnsiTheme="minorHAnsi" w:cstheme="minorHAnsi"/>
                <w:bCs/>
                <w:sz w:val="20"/>
              </w:rPr>
              <w:t xml:space="preserve"> der Output- und Ergebnisindikatoren </w:t>
            </w:r>
          </w:p>
          <w:p w14:paraId="17E73FE0" w14:textId="77777777" w:rsidR="00F377DB" w:rsidRPr="00322302" w:rsidRDefault="00F377DB" w:rsidP="00D71B30">
            <w:pPr>
              <w:rPr>
                <w:rFonts w:asciiTheme="minorHAnsi" w:hAnsiTheme="minorHAnsi" w:cstheme="minorHAnsi"/>
                <w:sz w:val="20"/>
                <w:lang w:val="de-AT"/>
              </w:rPr>
            </w:pPr>
          </w:p>
          <w:p w14:paraId="5C749655" w14:textId="77777777" w:rsidR="00F377DB" w:rsidRPr="00322302" w:rsidRDefault="00F377DB" w:rsidP="00D71B30">
            <w:pPr>
              <w:rPr>
                <w:rFonts w:asciiTheme="minorHAnsi" w:hAnsiTheme="minorHAnsi" w:cstheme="minorHAnsi"/>
                <w:sz w:val="20"/>
                <w:lang w:val="de-AT"/>
              </w:rPr>
            </w:pPr>
          </w:p>
          <w:p w14:paraId="58DC5084" w14:textId="77777777" w:rsidR="00F377DB" w:rsidRPr="00322302" w:rsidRDefault="00F377DB" w:rsidP="00D71B30">
            <w:pPr>
              <w:rPr>
                <w:rFonts w:asciiTheme="minorHAnsi" w:hAnsiTheme="minorHAnsi" w:cstheme="minorHAnsi"/>
                <w:sz w:val="20"/>
                <w:lang w:val="de-AT"/>
              </w:rPr>
            </w:pPr>
          </w:p>
          <w:p w14:paraId="6CB3EADC" w14:textId="77777777" w:rsidR="00F377DB" w:rsidRPr="00322302" w:rsidRDefault="00F377DB" w:rsidP="00D71B30">
            <w:pPr>
              <w:rPr>
                <w:rFonts w:asciiTheme="minorHAnsi" w:hAnsiTheme="minorHAnsi" w:cstheme="minorHAnsi"/>
                <w:sz w:val="20"/>
                <w:lang w:val="de-AT"/>
              </w:rPr>
            </w:pPr>
          </w:p>
          <w:p w14:paraId="0F51BE1E" w14:textId="77777777" w:rsidR="00F377DB" w:rsidRPr="00322302" w:rsidRDefault="00F377DB" w:rsidP="00D71B30">
            <w:pPr>
              <w:rPr>
                <w:rFonts w:asciiTheme="minorHAnsi" w:hAnsiTheme="minorHAnsi" w:cstheme="minorHAnsi"/>
                <w:sz w:val="20"/>
                <w:lang w:val="de-AT"/>
              </w:rPr>
            </w:pPr>
          </w:p>
          <w:p w14:paraId="229ED101" w14:textId="77777777" w:rsidR="00F377DB" w:rsidRPr="00322302" w:rsidRDefault="00F377DB" w:rsidP="00D71B30">
            <w:pPr>
              <w:rPr>
                <w:rFonts w:asciiTheme="minorHAnsi" w:hAnsiTheme="minorHAnsi" w:cstheme="minorHAnsi"/>
                <w:sz w:val="20"/>
                <w:lang w:val="de-AT"/>
              </w:rPr>
            </w:pPr>
          </w:p>
          <w:p w14:paraId="35AB10AA" w14:textId="77777777" w:rsidR="00F377DB" w:rsidRPr="00322302" w:rsidRDefault="00F377DB" w:rsidP="00D71B30">
            <w:pPr>
              <w:rPr>
                <w:rFonts w:asciiTheme="minorHAnsi" w:hAnsiTheme="minorHAnsi" w:cstheme="minorHAnsi"/>
                <w:sz w:val="20"/>
                <w:lang w:val="de-AT"/>
              </w:rPr>
            </w:pPr>
          </w:p>
          <w:p w14:paraId="06F750F5" w14:textId="77777777" w:rsidR="00F377DB" w:rsidRPr="00322302" w:rsidRDefault="00F377DB" w:rsidP="00D71B30">
            <w:pPr>
              <w:rPr>
                <w:rFonts w:asciiTheme="minorHAnsi" w:hAnsiTheme="minorHAnsi" w:cstheme="minorHAnsi"/>
                <w:sz w:val="20"/>
                <w:lang w:val="de-AT"/>
              </w:rPr>
            </w:pPr>
          </w:p>
          <w:p w14:paraId="0DAB2DC7" w14:textId="77777777" w:rsidR="00F377DB" w:rsidRPr="00322302" w:rsidRDefault="00F377DB" w:rsidP="00D71B30">
            <w:pPr>
              <w:rPr>
                <w:rFonts w:asciiTheme="minorHAnsi" w:hAnsiTheme="minorHAnsi" w:cstheme="minorHAnsi"/>
                <w:sz w:val="20"/>
                <w:lang w:val="de-AT"/>
              </w:rPr>
            </w:pPr>
          </w:p>
          <w:p w14:paraId="4E3A49C4" w14:textId="1CB12469" w:rsidR="00F377DB" w:rsidRPr="00322302" w:rsidRDefault="00F377DB" w:rsidP="00D71B30">
            <w:pPr>
              <w:rPr>
                <w:rFonts w:asciiTheme="minorHAnsi" w:hAnsiTheme="minorHAnsi" w:cstheme="minorHAnsi"/>
                <w:sz w:val="20"/>
                <w:lang w:val="de-AT"/>
              </w:rPr>
            </w:pPr>
          </w:p>
        </w:tc>
        <w:tc>
          <w:tcPr>
            <w:tcW w:w="2079" w:type="dxa"/>
            <w:tcBorders>
              <w:top w:val="single" w:sz="4" w:space="0" w:color="auto"/>
              <w:left w:val="single" w:sz="4" w:space="0" w:color="auto"/>
              <w:bottom w:val="single" w:sz="4" w:space="0" w:color="auto"/>
              <w:right w:val="single" w:sz="4" w:space="0" w:color="auto"/>
            </w:tcBorders>
          </w:tcPr>
          <w:p w14:paraId="2A15EB90" w14:textId="72D4B657" w:rsidR="00F377DB" w:rsidRPr="00386814" w:rsidRDefault="00F377DB" w:rsidP="00D71B30">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bCs/>
                <w:sz w:val="20"/>
                <w:lang w:val="de-AT"/>
              </w:rPr>
              <w:t>.</w:t>
            </w:r>
            <w:proofErr w:type="spellStart"/>
            <w:r w:rsidRPr="00386814">
              <w:rPr>
                <w:rFonts w:asciiTheme="minorHAnsi" w:hAnsiTheme="minorHAnsi" w:cstheme="minorHAnsi"/>
                <w:bCs/>
                <w:sz w:val="20"/>
                <w:lang w:val="de-AT"/>
              </w:rPr>
              <w:t>pdf</w:t>
            </w:r>
            <w:proofErr w:type="spellEnd"/>
          </w:p>
        </w:tc>
      </w:tr>
      <w:tr w:rsidR="00F377DB" w:rsidRPr="00386814" w14:paraId="3EAA9D18" w14:textId="77777777" w:rsidTr="00D71B30">
        <w:trPr>
          <w:trHeight w:hRule="exact" w:val="705"/>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21526634" w14:textId="4AF3F6D1" w:rsidR="00F377DB" w:rsidRPr="00386814" w:rsidRDefault="00F377DB" w:rsidP="00D71B30">
            <w:pPr>
              <w:spacing w:before="100" w:after="100"/>
              <w:ind w:left="34"/>
              <w:rPr>
                <w:rFonts w:asciiTheme="minorHAnsi" w:hAnsiTheme="minorHAnsi" w:cstheme="minorHAnsi"/>
                <w:bCs/>
                <w:sz w:val="20"/>
                <w:lang w:val="de-AT"/>
              </w:rPr>
            </w:pPr>
            <w:r w:rsidRPr="006516CE">
              <w:rPr>
                <w:rFonts w:asciiTheme="minorHAnsi" w:eastAsia="TimesNewRoman" w:hAnsiTheme="minorHAnsi" w:cstheme="minorHAnsi"/>
                <w:sz w:val="20"/>
                <w:lang w:val="de-AT"/>
              </w:rPr>
              <w:t xml:space="preserve">Nachweis </w:t>
            </w:r>
            <w:r>
              <w:rPr>
                <w:rFonts w:asciiTheme="minorHAnsi" w:eastAsia="TimesNewRoman" w:hAnsiTheme="minorHAnsi" w:cstheme="minorHAnsi"/>
                <w:sz w:val="20"/>
                <w:lang w:val="de-AT"/>
              </w:rPr>
              <w:t xml:space="preserve">der </w:t>
            </w:r>
            <w:r w:rsidR="00D05993">
              <w:rPr>
                <w:rFonts w:asciiTheme="minorHAnsi" w:eastAsia="TimesNewRoman" w:hAnsiTheme="minorHAnsi" w:cstheme="minorHAnsi"/>
                <w:sz w:val="20"/>
                <w:lang w:val="de-AT"/>
              </w:rPr>
              <w:t xml:space="preserve">verpflichtenden </w:t>
            </w:r>
            <w:r w:rsidRPr="006516CE">
              <w:rPr>
                <w:rFonts w:asciiTheme="minorHAnsi" w:eastAsia="TimesNewRoman" w:hAnsiTheme="minorHAnsi" w:cstheme="minorHAnsi"/>
                <w:sz w:val="20"/>
                <w:lang w:val="de-AT"/>
              </w:rPr>
              <w:t>Publi</w:t>
            </w:r>
            <w:r>
              <w:rPr>
                <w:rFonts w:asciiTheme="minorHAnsi" w:eastAsia="TimesNewRoman" w:hAnsiTheme="minorHAnsi" w:cstheme="minorHAnsi"/>
                <w:sz w:val="20"/>
                <w:lang w:val="de-AT"/>
              </w:rPr>
              <w:t>zität gemäß Kap. 5.6 - A3-Plakat</w:t>
            </w:r>
            <w:r w:rsidRPr="006516CE">
              <w:rPr>
                <w:rFonts w:asciiTheme="minorHAnsi" w:eastAsia="TimesNewRoman" w:hAnsiTheme="minorHAnsi" w:cstheme="minorHAnsi"/>
                <w:sz w:val="20"/>
                <w:lang w:val="de-AT"/>
              </w:rPr>
              <w:t xml:space="preserve"> (Foto mit Platzierung</w:t>
            </w:r>
            <w:r>
              <w:rPr>
                <w:rFonts w:asciiTheme="minorHAnsi" w:eastAsia="TimesNewRoman" w:hAnsiTheme="minorHAnsi" w:cstheme="minorHAnsi"/>
                <w:sz w:val="20"/>
                <w:lang w:val="de-AT"/>
              </w:rPr>
              <w:t xml:space="preserve"> des A3-Plakats</w:t>
            </w:r>
            <w:r w:rsidRPr="006516CE">
              <w:rPr>
                <w:rFonts w:asciiTheme="minorHAnsi" w:eastAsia="TimesNewRoman" w:hAnsiTheme="minorHAnsi" w:cstheme="minorHAnsi"/>
                <w:sz w:val="20"/>
                <w:lang w:val="de-AT"/>
              </w:rPr>
              <w:t>)</w:t>
            </w:r>
          </w:p>
        </w:tc>
        <w:tc>
          <w:tcPr>
            <w:tcW w:w="2079" w:type="dxa"/>
            <w:tcBorders>
              <w:top w:val="single" w:sz="4" w:space="0" w:color="auto"/>
              <w:left w:val="single" w:sz="4" w:space="0" w:color="auto"/>
              <w:bottom w:val="single" w:sz="4" w:space="0" w:color="auto"/>
              <w:right w:val="single" w:sz="4" w:space="0" w:color="auto"/>
            </w:tcBorders>
          </w:tcPr>
          <w:p w14:paraId="19BE9018" w14:textId="4B69C3C6" w:rsidR="00F377DB" w:rsidRPr="00386814" w:rsidRDefault="00F377DB" w:rsidP="00D71B30">
            <w:pPr>
              <w:spacing w:before="100" w:after="100"/>
              <w:ind w:left="5"/>
              <w:jc w:val="center"/>
              <w:rPr>
                <w:rFonts w:asciiTheme="minorHAnsi" w:hAnsiTheme="minorHAnsi" w:cstheme="minorHAnsi"/>
                <w:sz w:val="22"/>
                <w:szCs w:val="22"/>
                <w:lang w:val="de-AT"/>
              </w:rPr>
            </w:pPr>
            <w:proofErr w:type="spellStart"/>
            <w:r>
              <w:rPr>
                <w:rFonts w:asciiTheme="minorHAnsi" w:hAnsiTheme="minorHAnsi" w:cstheme="minorHAnsi"/>
                <w:sz w:val="22"/>
                <w:szCs w:val="22"/>
                <w:lang w:val="de-AT"/>
              </w:rPr>
              <w:t>jpg</w:t>
            </w:r>
            <w:proofErr w:type="spellEnd"/>
            <w:r>
              <w:rPr>
                <w:rFonts w:asciiTheme="minorHAnsi" w:hAnsiTheme="minorHAnsi" w:cstheme="minorHAnsi"/>
                <w:sz w:val="22"/>
                <w:szCs w:val="22"/>
                <w:lang w:val="de-AT"/>
              </w:rPr>
              <w:t xml:space="preserve">., </w:t>
            </w: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0D4009F3" w14:textId="77777777" w:rsidTr="00D71B30">
        <w:trPr>
          <w:trHeight w:hRule="exact" w:val="716"/>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32597A49" w14:textId="123CB45C" w:rsidR="00F377DB" w:rsidRPr="00386814" w:rsidRDefault="00F377DB" w:rsidP="00D71B30">
            <w:pPr>
              <w:spacing w:before="100" w:after="100"/>
              <w:rPr>
                <w:rFonts w:asciiTheme="minorHAnsi" w:hAnsiTheme="minorHAnsi" w:cstheme="minorHAnsi"/>
                <w:bCs/>
                <w:sz w:val="20"/>
                <w:lang w:val="de-AT"/>
              </w:rPr>
            </w:pPr>
            <w:r>
              <w:rPr>
                <w:rFonts w:asciiTheme="minorHAnsi" w:eastAsia="TimesNewRoman" w:hAnsiTheme="minorHAnsi" w:cstheme="minorHAnsi"/>
                <w:sz w:val="20"/>
                <w:lang w:val="de-AT"/>
              </w:rPr>
              <w:t xml:space="preserve">Nachweis der </w:t>
            </w:r>
            <w:r w:rsidR="00D05993">
              <w:rPr>
                <w:rFonts w:asciiTheme="minorHAnsi" w:eastAsia="TimesNewRoman" w:hAnsiTheme="minorHAnsi" w:cstheme="minorHAnsi"/>
                <w:sz w:val="20"/>
                <w:lang w:val="de-AT"/>
              </w:rPr>
              <w:t xml:space="preserve">verpflichtenden </w:t>
            </w:r>
            <w:r>
              <w:rPr>
                <w:rFonts w:asciiTheme="minorHAnsi" w:eastAsia="TimesNewRoman" w:hAnsiTheme="minorHAnsi" w:cstheme="minorHAnsi"/>
                <w:sz w:val="20"/>
                <w:lang w:val="de-AT"/>
              </w:rPr>
              <w:t>Publizität gemäß Kap</w:t>
            </w:r>
            <w:r w:rsidR="00D05993">
              <w:rPr>
                <w:rFonts w:asciiTheme="minorHAnsi" w:eastAsia="TimesNewRoman" w:hAnsiTheme="minorHAnsi" w:cstheme="minorHAnsi"/>
                <w:sz w:val="20"/>
                <w:lang w:val="de-AT"/>
              </w:rPr>
              <w:t>.</w:t>
            </w:r>
            <w:r>
              <w:rPr>
                <w:rFonts w:asciiTheme="minorHAnsi" w:eastAsia="TimesNewRoman" w:hAnsiTheme="minorHAnsi" w:cstheme="minorHAnsi"/>
                <w:sz w:val="20"/>
                <w:lang w:val="de-AT"/>
              </w:rPr>
              <w:t xml:space="preserve"> 5.6 Webseiten (Screenshot + Link der Webseite) </w:t>
            </w:r>
          </w:p>
        </w:tc>
        <w:tc>
          <w:tcPr>
            <w:tcW w:w="2079" w:type="dxa"/>
            <w:tcBorders>
              <w:top w:val="single" w:sz="4" w:space="0" w:color="auto"/>
              <w:left w:val="single" w:sz="4" w:space="0" w:color="auto"/>
              <w:bottom w:val="single" w:sz="4" w:space="0" w:color="auto"/>
              <w:right w:val="single" w:sz="4" w:space="0" w:color="auto"/>
            </w:tcBorders>
          </w:tcPr>
          <w:p w14:paraId="16531B03" w14:textId="23024BCD" w:rsidR="00F377DB" w:rsidRPr="00386814" w:rsidRDefault="00F377DB" w:rsidP="00D71B30">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4AE0D550" w14:textId="77777777" w:rsidTr="00D71B30">
        <w:trPr>
          <w:trHeight w:hRule="exact" w:val="711"/>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6CCA6A2B" w14:textId="3CC7A9DA" w:rsidR="00F377DB" w:rsidRPr="00386814" w:rsidRDefault="00F377DB" w:rsidP="00D71B30">
            <w:pPr>
              <w:spacing w:before="100" w:after="100"/>
              <w:rPr>
                <w:rFonts w:asciiTheme="minorHAnsi" w:hAnsiTheme="minorHAnsi" w:cstheme="minorHAnsi"/>
                <w:bCs/>
                <w:sz w:val="20"/>
                <w:lang w:val="de-AT"/>
              </w:rPr>
            </w:pPr>
            <w:r w:rsidRPr="00A256D3">
              <w:rPr>
                <w:rFonts w:asciiTheme="minorHAnsi" w:hAnsiTheme="minorHAnsi" w:cstheme="minorHAnsi"/>
                <w:sz w:val="20"/>
              </w:rPr>
              <w:t>Dokumentation mind. einer Dienstreise, wenn Reise- und Unterbringungs</w:t>
            </w:r>
            <w:r w:rsidR="00D71B30">
              <w:rPr>
                <w:rFonts w:asciiTheme="minorHAnsi" w:hAnsiTheme="minorHAnsi" w:cstheme="minorHAnsi"/>
                <w:sz w:val="20"/>
              </w:rPr>
              <w:t>-</w:t>
            </w:r>
            <w:proofErr w:type="spellStart"/>
            <w:r w:rsidRPr="00A256D3">
              <w:rPr>
                <w:rFonts w:asciiTheme="minorHAnsi" w:hAnsiTheme="minorHAnsi" w:cstheme="minorHAnsi"/>
                <w:sz w:val="20"/>
              </w:rPr>
              <w:t>kostenpauschale</w:t>
            </w:r>
            <w:proofErr w:type="spellEnd"/>
            <w:r w:rsidRPr="00A256D3">
              <w:rPr>
                <w:rFonts w:asciiTheme="minorHAnsi" w:hAnsiTheme="minorHAnsi" w:cstheme="minorHAnsi"/>
                <w:sz w:val="20"/>
              </w:rPr>
              <w:t xml:space="preserve"> geltend gemacht w</w:t>
            </w:r>
            <w:r>
              <w:rPr>
                <w:rFonts w:asciiTheme="minorHAnsi" w:hAnsiTheme="minorHAnsi" w:cstheme="minorHAnsi"/>
                <w:sz w:val="20"/>
              </w:rPr>
              <w:t>u</w:t>
            </w:r>
            <w:r w:rsidRPr="00A256D3">
              <w:rPr>
                <w:rFonts w:asciiTheme="minorHAnsi" w:hAnsiTheme="minorHAnsi" w:cstheme="minorHAnsi"/>
                <w:sz w:val="20"/>
              </w:rPr>
              <w:t>rden</w:t>
            </w:r>
            <w:r>
              <w:rPr>
                <w:rFonts w:asciiTheme="minorHAnsi" w:hAnsiTheme="minorHAnsi" w:cstheme="minorHAnsi"/>
                <w:sz w:val="20"/>
              </w:rPr>
              <w:t xml:space="preserve"> </w:t>
            </w:r>
          </w:p>
        </w:tc>
        <w:tc>
          <w:tcPr>
            <w:tcW w:w="2079" w:type="dxa"/>
            <w:tcBorders>
              <w:top w:val="single" w:sz="4" w:space="0" w:color="auto"/>
              <w:left w:val="single" w:sz="4" w:space="0" w:color="auto"/>
              <w:bottom w:val="single" w:sz="4" w:space="0" w:color="auto"/>
              <w:right w:val="single" w:sz="4" w:space="0" w:color="auto"/>
            </w:tcBorders>
          </w:tcPr>
          <w:p w14:paraId="43DE86A9" w14:textId="71700043" w:rsidR="00F377DB" w:rsidRPr="00386814" w:rsidRDefault="00F377DB" w:rsidP="00D71B30">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Pr>
                <w:rFonts w:asciiTheme="minorHAnsi" w:hAnsiTheme="minorHAnsi" w:cstheme="minorHAnsi"/>
                <w:sz w:val="22"/>
                <w:szCs w:val="22"/>
                <w:lang w:val="de-AT"/>
              </w:rPr>
              <w:t>pdf</w:t>
            </w:r>
            <w:proofErr w:type="spellEnd"/>
          </w:p>
        </w:tc>
      </w:tr>
      <w:tr w:rsidR="00F377DB" w:rsidRPr="00386814" w14:paraId="53F9F888" w14:textId="77777777" w:rsidTr="00D71B30">
        <w:trPr>
          <w:trHeight w:hRule="exact" w:val="712"/>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2E6448B0" w14:textId="0C43A785" w:rsidR="00F377DB" w:rsidRPr="00386814" w:rsidRDefault="00F377DB" w:rsidP="00D71B30">
            <w:pPr>
              <w:spacing w:before="100" w:after="100"/>
              <w:rPr>
                <w:rFonts w:asciiTheme="minorHAnsi" w:hAnsiTheme="minorHAnsi" w:cstheme="minorHAnsi"/>
                <w:bCs/>
                <w:sz w:val="22"/>
                <w:lang w:val="de-AT"/>
              </w:rPr>
            </w:pPr>
            <w:r>
              <w:rPr>
                <w:rFonts w:asciiTheme="minorHAnsi" w:eastAsia="TimesNewRoman" w:hAnsiTheme="minorHAnsi" w:cstheme="minorHAnsi"/>
                <w:sz w:val="20"/>
                <w:lang w:val="de-AT"/>
              </w:rPr>
              <w:t xml:space="preserve">Kontoauszug mit </w:t>
            </w:r>
            <w:r w:rsidR="00D05993">
              <w:rPr>
                <w:rFonts w:asciiTheme="minorHAnsi" w:eastAsia="TimesNewRoman" w:hAnsiTheme="minorHAnsi" w:cstheme="minorHAnsi"/>
                <w:sz w:val="20"/>
                <w:lang w:val="de-AT"/>
              </w:rPr>
              <w:t xml:space="preserve">dem </w:t>
            </w:r>
            <w:r>
              <w:rPr>
                <w:rFonts w:asciiTheme="minorHAnsi" w:eastAsia="TimesNewRoman" w:hAnsiTheme="minorHAnsi" w:cstheme="minorHAnsi"/>
                <w:sz w:val="20"/>
                <w:lang w:val="de-AT"/>
              </w:rPr>
              <w:t xml:space="preserve">Eingang des Finanzierungsbeitrags des Partners im Falle der gemeinsamen Finanzierung </w:t>
            </w:r>
          </w:p>
        </w:tc>
        <w:tc>
          <w:tcPr>
            <w:tcW w:w="2079" w:type="dxa"/>
            <w:tcBorders>
              <w:top w:val="single" w:sz="4" w:space="0" w:color="auto"/>
              <w:left w:val="single" w:sz="4" w:space="0" w:color="auto"/>
              <w:bottom w:val="single" w:sz="4" w:space="0" w:color="auto"/>
              <w:right w:val="single" w:sz="4" w:space="0" w:color="auto"/>
            </w:tcBorders>
          </w:tcPr>
          <w:p w14:paraId="75BFA3C0" w14:textId="170C349D" w:rsidR="00F377DB" w:rsidRPr="00386814" w:rsidRDefault="00F377DB" w:rsidP="00D71B30">
            <w:pPr>
              <w:spacing w:before="100" w:after="100"/>
              <w:ind w:left="5"/>
              <w:jc w:val="center"/>
              <w:rPr>
                <w:rFonts w:asciiTheme="minorHAnsi" w:hAnsiTheme="minorHAnsi" w:cstheme="minorHAnsi"/>
                <w:sz w:val="22"/>
                <w:szCs w:val="22"/>
                <w:lang w:val="de-AT"/>
              </w:rPr>
            </w:pPr>
            <w:r w:rsidRPr="00386814">
              <w:rPr>
                <w:rFonts w:asciiTheme="minorHAnsi" w:hAnsiTheme="minorHAnsi" w:cstheme="minorHAnsi"/>
                <w:sz w:val="22"/>
                <w:szCs w:val="22"/>
                <w:lang w:val="de-AT"/>
              </w:rPr>
              <w:t>.</w:t>
            </w:r>
            <w:proofErr w:type="spellStart"/>
            <w:r w:rsidRPr="00386814">
              <w:rPr>
                <w:rFonts w:asciiTheme="minorHAnsi" w:hAnsiTheme="minorHAnsi" w:cstheme="minorHAnsi"/>
                <w:sz w:val="22"/>
                <w:szCs w:val="22"/>
                <w:lang w:val="de-AT"/>
              </w:rPr>
              <w:t>pdf</w:t>
            </w:r>
            <w:proofErr w:type="spellEnd"/>
          </w:p>
        </w:tc>
      </w:tr>
      <w:tr w:rsidR="00F377DB" w:rsidRPr="00386814" w14:paraId="309B87C3" w14:textId="77777777" w:rsidTr="00D71B30">
        <w:trPr>
          <w:trHeight w:hRule="exact" w:val="442"/>
          <w:jc w:val="center"/>
        </w:trPr>
        <w:tc>
          <w:tcPr>
            <w:tcW w:w="7090" w:type="dxa"/>
            <w:tcBorders>
              <w:top w:val="single" w:sz="4" w:space="0" w:color="auto"/>
              <w:left w:val="single" w:sz="4" w:space="0" w:color="auto"/>
              <w:bottom w:val="single" w:sz="4" w:space="0" w:color="auto"/>
              <w:right w:val="single" w:sz="4" w:space="0" w:color="auto"/>
            </w:tcBorders>
            <w:shd w:val="clear" w:color="auto" w:fill="auto"/>
          </w:tcPr>
          <w:p w14:paraId="5F922B84" w14:textId="2609F99B" w:rsidR="00F377DB" w:rsidRPr="00D71B30" w:rsidRDefault="00F377DB" w:rsidP="00D71B30">
            <w:pPr>
              <w:pStyle w:val="Listenabsatz"/>
              <w:autoSpaceDE w:val="0"/>
              <w:autoSpaceDN w:val="0"/>
              <w:adjustRightInd w:val="0"/>
              <w:spacing w:after="0"/>
              <w:ind w:left="34"/>
              <w:rPr>
                <w:rFonts w:asciiTheme="minorHAnsi" w:hAnsiTheme="minorHAnsi" w:cstheme="minorHAnsi"/>
                <w:sz w:val="20"/>
              </w:rPr>
            </w:pPr>
            <w:r w:rsidRPr="00386814">
              <w:rPr>
                <w:rFonts w:asciiTheme="minorHAnsi" w:hAnsiTheme="minorHAnsi" w:cstheme="minorHAnsi"/>
                <w:sz w:val="20"/>
              </w:rPr>
              <w:t xml:space="preserve">Weitere </w:t>
            </w:r>
            <w:r>
              <w:rPr>
                <w:rFonts w:asciiTheme="minorHAnsi" w:hAnsiTheme="minorHAnsi" w:cstheme="minorHAnsi"/>
                <w:sz w:val="20"/>
              </w:rPr>
              <w:t>Beilagen zur Erfüllung der Meilensteine (</w:t>
            </w:r>
            <w:r w:rsidRPr="00386814">
              <w:rPr>
                <w:rFonts w:asciiTheme="minorHAnsi" w:hAnsiTheme="minorHAnsi" w:cstheme="minorHAnsi"/>
                <w:sz w:val="20"/>
              </w:rPr>
              <w:t>laut Fördervertrag</w:t>
            </w:r>
            <w:r>
              <w:rPr>
                <w:rFonts w:asciiTheme="minorHAnsi" w:hAnsiTheme="minorHAnsi" w:cstheme="minorHAnsi"/>
                <w:sz w:val="20"/>
              </w:rPr>
              <w:t>) siehe 1.2</w:t>
            </w:r>
          </w:p>
        </w:tc>
        <w:tc>
          <w:tcPr>
            <w:tcW w:w="2079" w:type="dxa"/>
            <w:tcBorders>
              <w:top w:val="single" w:sz="4" w:space="0" w:color="auto"/>
              <w:left w:val="single" w:sz="4" w:space="0" w:color="auto"/>
              <w:bottom w:val="single" w:sz="4" w:space="0" w:color="auto"/>
              <w:right w:val="single" w:sz="4" w:space="0" w:color="auto"/>
            </w:tcBorders>
          </w:tcPr>
          <w:p w14:paraId="56CA7947" w14:textId="7695EE0B" w:rsidR="00F377DB" w:rsidRPr="00386814" w:rsidRDefault="00F377DB" w:rsidP="00D71B30">
            <w:pPr>
              <w:spacing w:before="100" w:after="100"/>
              <w:ind w:left="5"/>
              <w:jc w:val="center"/>
              <w:rPr>
                <w:rFonts w:asciiTheme="minorHAnsi" w:hAnsiTheme="minorHAnsi" w:cstheme="minorHAnsi"/>
                <w:sz w:val="22"/>
                <w:szCs w:val="22"/>
                <w:lang w:val="de-AT"/>
              </w:rPr>
            </w:pPr>
          </w:p>
        </w:tc>
      </w:tr>
    </w:tbl>
    <w:p w14:paraId="7270C582" w14:textId="268C8A9F" w:rsidR="00452E76" w:rsidRDefault="00452E76" w:rsidP="00452E76">
      <w:pPr>
        <w:rPr>
          <w:rFonts w:asciiTheme="minorHAnsi" w:hAnsiTheme="minorHAnsi" w:cstheme="minorHAnsi"/>
          <w:lang w:val="de-AT"/>
        </w:rPr>
      </w:pPr>
    </w:p>
    <w:p w14:paraId="78AECBDA" w14:textId="77777777" w:rsidR="0098372D" w:rsidRPr="00386814" w:rsidRDefault="0098372D" w:rsidP="00452E76">
      <w:pPr>
        <w:rPr>
          <w:rFonts w:asciiTheme="minorHAnsi" w:hAnsiTheme="minorHAnsi" w:cstheme="minorHAnsi"/>
          <w:lang w:val="de-AT"/>
        </w:rPr>
      </w:pPr>
    </w:p>
    <w:tbl>
      <w:tblPr>
        <w:tblW w:w="9287" w:type="dxa"/>
        <w:tblLook w:val="01E0" w:firstRow="1" w:lastRow="1" w:firstColumn="1" w:lastColumn="1" w:noHBand="0" w:noVBand="0"/>
      </w:tblPr>
      <w:tblGrid>
        <w:gridCol w:w="4208"/>
        <w:gridCol w:w="5079"/>
      </w:tblGrid>
      <w:tr w:rsidR="00452E76" w:rsidRPr="00F377DB" w14:paraId="3D4E6603" w14:textId="77777777" w:rsidTr="009F6AAB">
        <w:tc>
          <w:tcPr>
            <w:tcW w:w="9287" w:type="dxa"/>
            <w:gridSpan w:val="2"/>
            <w:shd w:val="clear" w:color="auto" w:fill="auto"/>
          </w:tcPr>
          <w:p w14:paraId="7CBB6CEB" w14:textId="55E84F95" w:rsidR="00452E76" w:rsidRPr="00F377DB" w:rsidRDefault="00BF41AA" w:rsidP="006516CE">
            <w:pPr>
              <w:autoSpaceDE w:val="0"/>
              <w:autoSpaceDN w:val="0"/>
              <w:adjustRightInd w:val="0"/>
              <w:spacing w:line="276" w:lineRule="auto"/>
              <w:jc w:val="both"/>
              <w:rPr>
                <w:rFonts w:asciiTheme="minorHAnsi" w:hAnsiTheme="minorHAnsi" w:cstheme="minorHAnsi"/>
                <w:sz w:val="22"/>
                <w:szCs w:val="22"/>
                <w:u w:val="single"/>
                <w:lang w:val="de-AT"/>
              </w:rPr>
            </w:pPr>
            <w:r w:rsidRPr="00F377DB">
              <w:rPr>
                <w:rFonts w:asciiTheme="minorHAnsi" w:hAnsiTheme="minorHAnsi" w:cstheme="minorHAnsi"/>
                <w:sz w:val="22"/>
                <w:szCs w:val="22"/>
                <w:lang w:val="de-AT" w:eastAsia="cs-CZ"/>
              </w:rPr>
              <w:t xml:space="preserve">Der </w:t>
            </w:r>
            <w:r w:rsidR="00C71047" w:rsidRPr="00F377DB">
              <w:rPr>
                <w:rFonts w:asciiTheme="minorHAnsi" w:hAnsiTheme="minorHAnsi" w:cstheme="minorHAnsi"/>
                <w:sz w:val="22"/>
                <w:szCs w:val="22"/>
                <w:lang w:val="de-AT" w:eastAsia="cs-CZ"/>
              </w:rPr>
              <w:t xml:space="preserve">Antragsteller </w:t>
            </w:r>
            <w:r w:rsidRPr="00F377DB">
              <w:rPr>
                <w:rFonts w:asciiTheme="minorHAnsi" w:hAnsiTheme="minorHAnsi" w:cstheme="minorHAnsi"/>
                <w:sz w:val="22"/>
                <w:szCs w:val="22"/>
                <w:lang w:val="de-AT" w:eastAsia="cs-CZ"/>
              </w:rPr>
              <w:t xml:space="preserve">bestätigt die Richtigkeit und Vollständigkeit der im </w:t>
            </w:r>
            <w:r w:rsidR="005D4ACF" w:rsidRPr="00F377DB">
              <w:rPr>
                <w:rFonts w:asciiTheme="minorHAnsi" w:hAnsiTheme="minorHAnsi" w:cstheme="minorHAnsi"/>
                <w:sz w:val="22"/>
                <w:szCs w:val="22"/>
                <w:lang w:val="de-AT" w:eastAsia="cs-CZ"/>
              </w:rPr>
              <w:t>Kleinp</w:t>
            </w:r>
            <w:r w:rsidRPr="00F377DB">
              <w:rPr>
                <w:rFonts w:asciiTheme="minorHAnsi" w:hAnsiTheme="minorHAnsi" w:cstheme="minorHAnsi"/>
                <w:sz w:val="22"/>
                <w:szCs w:val="22"/>
                <w:lang w:val="de-AT" w:eastAsia="cs-CZ"/>
              </w:rPr>
              <w:t xml:space="preserve">rojektendbericht und seinen </w:t>
            </w:r>
            <w:r w:rsidR="006516CE" w:rsidRPr="00F377DB">
              <w:rPr>
                <w:rFonts w:asciiTheme="minorHAnsi" w:hAnsiTheme="minorHAnsi" w:cstheme="minorHAnsi"/>
                <w:sz w:val="22"/>
                <w:szCs w:val="22"/>
                <w:lang w:val="de-AT" w:eastAsia="cs-CZ"/>
              </w:rPr>
              <w:t xml:space="preserve">Beilagen </w:t>
            </w:r>
            <w:r w:rsidRPr="00F377DB">
              <w:rPr>
                <w:rFonts w:asciiTheme="minorHAnsi" w:hAnsiTheme="minorHAnsi" w:cstheme="minorHAnsi"/>
                <w:sz w:val="22"/>
                <w:szCs w:val="22"/>
                <w:lang w:val="de-AT" w:eastAsia="cs-CZ"/>
              </w:rPr>
              <w:t>gemachten Angaben.</w:t>
            </w:r>
          </w:p>
        </w:tc>
      </w:tr>
      <w:tr w:rsidR="00452E76" w:rsidRPr="00F377DB" w14:paraId="794E3135" w14:textId="77777777" w:rsidTr="009F6AAB">
        <w:tc>
          <w:tcPr>
            <w:tcW w:w="4208" w:type="dxa"/>
            <w:shd w:val="clear" w:color="auto" w:fill="auto"/>
          </w:tcPr>
          <w:p w14:paraId="20E376F6" w14:textId="77777777" w:rsidR="00452E76" w:rsidRPr="00F377DB" w:rsidRDefault="00452E76" w:rsidP="009F6AAB">
            <w:pPr>
              <w:rPr>
                <w:rFonts w:asciiTheme="minorHAnsi" w:hAnsiTheme="minorHAnsi" w:cstheme="minorHAnsi"/>
                <w:sz w:val="22"/>
                <w:szCs w:val="22"/>
                <w:lang w:val="de-AT"/>
              </w:rPr>
            </w:pPr>
          </w:p>
          <w:p w14:paraId="51577EE0" w14:textId="77777777" w:rsidR="00452E76" w:rsidRPr="00F377DB" w:rsidRDefault="00BF41AA"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Name</w:t>
            </w:r>
            <w:r w:rsidR="00452E76" w:rsidRPr="00F377DB">
              <w:rPr>
                <w:rFonts w:asciiTheme="minorHAnsi" w:hAnsiTheme="minorHAnsi" w:cstheme="minorHAnsi"/>
                <w:sz w:val="22"/>
                <w:szCs w:val="22"/>
                <w:lang w:val="de-AT"/>
              </w:rPr>
              <w:t>:</w:t>
            </w:r>
          </w:p>
        </w:tc>
        <w:tc>
          <w:tcPr>
            <w:tcW w:w="5079" w:type="dxa"/>
            <w:shd w:val="clear" w:color="auto" w:fill="auto"/>
          </w:tcPr>
          <w:p w14:paraId="24AB4A78" w14:textId="77777777" w:rsidR="00452E76" w:rsidRPr="00F377DB" w:rsidRDefault="00452E76" w:rsidP="009F6AAB">
            <w:pPr>
              <w:rPr>
                <w:rFonts w:asciiTheme="minorHAnsi" w:hAnsiTheme="minorHAnsi" w:cstheme="minorHAnsi"/>
                <w:sz w:val="22"/>
                <w:szCs w:val="22"/>
                <w:lang w:val="de-AT"/>
              </w:rPr>
            </w:pPr>
          </w:p>
          <w:p w14:paraId="5A549111" w14:textId="77777777" w:rsidR="00452E76" w:rsidRPr="00F377DB" w:rsidRDefault="00452E76" w:rsidP="009F6AAB">
            <w:pPr>
              <w:rPr>
                <w:rFonts w:asciiTheme="minorHAnsi" w:hAnsiTheme="minorHAnsi" w:cstheme="minorHAnsi"/>
                <w:sz w:val="22"/>
                <w:szCs w:val="22"/>
                <w:lang w:val="de-AT"/>
              </w:rPr>
            </w:pPr>
          </w:p>
        </w:tc>
      </w:tr>
      <w:tr w:rsidR="00452E76" w:rsidRPr="00F377DB" w14:paraId="6D9A2334" w14:textId="77777777" w:rsidTr="009F6AAB">
        <w:tc>
          <w:tcPr>
            <w:tcW w:w="4208" w:type="dxa"/>
            <w:shd w:val="clear" w:color="auto" w:fill="auto"/>
          </w:tcPr>
          <w:p w14:paraId="47C2BE02" w14:textId="77777777" w:rsidR="00452E76" w:rsidRPr="00F377DB" w:rsidRDefault="00452E76" w:rsidP="009F6AAB">
            <w:pPr>
              <w:rPr>
                <w:rFonts w:asciiTheme="minorHAnsi" w:hAnsiTheme="minorHAnsi" w:cstheme="minorHAnsi"/>
                <w:sz w:val="22"/>
                <w:szCs w:val="22"/>
                <w:lang w:val="de-AT"/>
              </w:rPr>
            </w:pPr>
          </w:p>
          <w:p w14:paraId="15002108" w14:textId="77777777" w:rsidR="00452E76" w:rsidRPr="00F377DB" w:rsidRDefault="00452E76" w:rsidP="009F6AAB">
            <w:pPr>
              <w:rPr>
                <w:rFonts w:asciiTheme="minorHAnsi" w:hAnsiTheme="minorHAnsi" w:cstheme="minorHAnsi"/>
                <w:sz w:val="22"/>
                <w:szCs w:val="22"/>
                <w:lang w:val="de-AT"/>
              </w:rPr>
            </w:pPr>
            <w:r w:rsidRPr="00F377DB">
              <w:rPr>
                <w:rFonts w:asciiTheme="minorHAnsi" w:hAnsiTheme="minorHAnsi" w:cstheme="minorHAnsi"/>
                <w:sz w:val="22"/>
                <w:szCs w:val="22"/>
                <w:lang w:val="de-AT"/>
              </w:rPr>
              <w:t>Datum:</w:t>
            </w:r>
          </w:p>
        </w:tc>
        <w:tc>
          <w:tcPr>
            <w:tcW w:w="5079" w:type="dxa"/>
            <w:shd w:val="clear" w:color="auto" w:fill="auto"/>
          </w:tcPr>
          <w:p w14:paraId="40FFDC44" w14:textId="77777777" w:rsidR="00452E76" w:rsidRPr="00F377DB" w:rsidRDefault="00452E76" w:rsidP="009F6AAB">
            <w:pPr>
              <w:rPr>
                <w:rFonts w:asciiTheme="minorHAnsi" w:hAnsiTheme="minorHAnsi" w:cstheme="minorHAnsi"/>
                <w:sz w:val="22"/>
                <w:szCs w:val="22"/>
                <w:lang w:val="de-AT"/>
              </w:rPr>
            </w:pPr>
          </w:p>
          <w:p w14:paraId="32B1E48F" w14:textId="77777777" w:rsidR="00452E76" w:rsidRPr="00F377DB" w:rsidRDefault="00452E76" w:rsidP="009F6AAB">
            <w:pPr>
              <w:rPr>
                <w:rFonts w:asciiTheme="minorHAnsi" w:hAnsiTheme="minorHAnsi" w:cstheme="minorHAnsi"/>
                <w:sz w:val="22"/>
                <w:szCs w:val="22"/>
                <w:lang w:val="de-AT"/>
              </w:rPr>
            </w:pPr>
          </w:p>
        </w:tc>
      </w:tr>
      <w:tr w:rsidR="00452E76" w:rsidRPr="00F377DB" w14:paraId="690CF808" w14:textId="77777777" w:rsidTr="009F6AAB">
        <w:tc>
          <w:tcPr>
            <w:tcW w:w="4208" w:type="dxa"/>
            <w:shd w:val="clear" w:color="auto" w:fill="auto"/>
          </w:tcPr>
          <w:p w14:paraId="4D457940" w14:textId="77777777" w:rsidR="00452E76" w:rsidRPr="00F377DB" w:rsidRDefault="00452E76" w:rsidP="009F6AAB">
            <w:pPr>
              <w:rPr>
                <w:rFonts w:asciiTheme="minorHAnsi" w:hAnsiTheme="minorHAnsi" w:cstheme="minorHAnsi"/>
                <w:sz w:val="22"/>
                <w:szCs w:val="22"/>
              </w:rPr>
            </w:pPr>
          </w:p>
          <w:p w14:paraId="7D4973B9" w14:textId="752168DC" w:rsidR="00452E76" w:rsidRPr="00F377DB" w:rsidRDefault="00BF41AA" w:rsidP="009F6AAB">
            <w:pPr>
              <w:rPr>
                <w:rFonts w:asciiTheme="minorHAnsi" w:hAnsiTheme="minorHAnsi" w:cstheme="minorHAnsi"/>
                <w:sz w:val="22"/>
                <w:szCs w:val="22"/>
              </w:rPr>
            </w:pPr>
            <w:r w:rsidRPr="00F377DB">
              <w:rPr>
                <w:rFonts w:asciiTheme="minorHAnsi" w:hAnsiTheme="minorHAnsi" w:cstheme="minorHAnsi"/>
                <w:sz w:val="22"/>
                <w:szCs w:val="22"/>
              </w:rPr>
              <w:t>Unterschrift/elektronische Unterschrift der zeichnungsberechtigten Person</w:t>
            </w:r>
            <w:r w:rsidR="00515D3C" w:rsidRPr="00F377DB">
              <w:rPr>
                <w:rFonts w:asciiTheme="minorHAnsi" w:hAnsiTheme="minorHAnsi" w:cstheme="minorHAnsi"/>
                <w:sz w:val="22"/>
                <w:szCs w:val="22"/>
              </w:rPr>
              <w:t>/en</w:t>
            </w:r>
            <w:r w:rsidR="00452E76" w:rsidRPr="00F377DB">
              <w:rPr>
                <w:rFonts w:asciiTheme="minorHAnsi" w:hAnsiTheme="minorHAnsi" w:cstheme="minorHAnsi"/>
                <w:sz w:val="22"/>
                <w:szCs w:val="22"/>
              </w:rPr>
              <w:t>:</w:t>
            </w:r>
          </w:p>
        </w:tc>
        <w:tc>
          <w:tcPr>
            <w:tcW w:w="5079" w:type="dxa"/>
            <w:tcBorders>
              <w:bottom w:val="dotted" w:sz="4" w:space="0" w:color="auto"/>
            </w:tcBorders>
            <w:shd w:val="clear" w:color="auto" w:fill="auto"/>
          </w:tcPr>
          <w:p w14:paraId="05E97A7E" w14:textId="77777777" w:rsidR="00452E76" w:rsidRPr="00F377DB" w:rsidRDefault="00452E76" w:rsidP="009F6AAB">
            <w:pPr>
              <w:rPr>
                <w:rFonts w:asciiTheme="minorHAnsi" w:hAnsiTheme="minorHAnsi" w:cstheme="minorHAnsi"/>
                <w:sz w:val="22"/>
                <w:szCs w:val="22"/>
              </w:rPr>
            </w:pPr>
          </w:p>
        </w:tc>
      </w:tr>
      <w:tr w:rsidR="00452E76" w:rsidRPr="00F377DB" w14:paraId="5F1B965F" w14:textId="77777777" w:rsidTr="009F6AAB">
        <w:tc>
          <w:tcPr>
            <w:tcW w:w="4208" w:type="dxa"/>
            <w:shd w:val="clear" w:color="auto" w:fill="auto"/>
          </w:tcPr>
          <w:p w14:paraId="319436F4" w14:textId="77777777" w:rsidR="00452E76" w:rsidRPr="00F377DB" w:rsidRDefault="00452E76" w:rsidP="009F6AAB">
            <w:pPr>
              <w:rPr>
                <w:rFonts w:asciiTheme="minorHAnsi" w:hAnsiTheme="minorHAnsi" w:cstheme="minorHAnsi"/>
                <w:sz w:val="22"/>
                <w:szCs w:val="22"/>
              </w:rPr>
            </w:pPr>
          </w:p>
          <w:p w14:paraId="5B916756" w14:textId="77777777" w:rsidR="001D6725" w:rsidRPr="00F377DB" w:rsidRDefault="001D6725" w:rsidP="009F6AAB">
            <w:pPr>
              <w:rPr>
                <w:rFonts w:asciiTheme="minorHAnsi" w:hAnsiTheme="minorHAnsi" w:cstheme="minorHAnsi"/>
                <w:sz w:val="22"/>
                <w:szCs w:val="22"/>
                <w:lang w:val="de-AT"/>
              </w:rPr>
            </w:pPr>
          </w:p>
          <w:p w14:paraId="749DED44" w14:textId="14710EB0" w:rsidR="00452E76" w:rsidRPr="00F377DB" w:rsidRDefault="00BF41AA" w:rsidP="00D71B30">
            <w:pPr>
              <w:tabs>
                <w:tab w:val="left" w:pos="1428"/>
              </w:tabs>
              <w:rPr>
                <w:rFonts w:asciiTheme="minorHAnsi" w:hAnsiTheme="minorHAnsi" w:cstheme="minorHAnsi"/>
                <w:sz w:val="22"/>
                <w:szCs w:val="22"/>
                <w:lang w:val="de-AT"/>
              </w:rPr>
            </w:pPr>
            <w:r w:rsidRPr="00F377DB">
              <w:rPr>
                <w:rFonts w:asciiTheme="minorHAnsi" w:hAnsiTheme="minorHAnsi" w:cstheme="minorHAnsi"/>
                <w:sz w:val="22"/>
                <w:szCs w:val="22"/>
                <w:lang w:val="de-AT"/>
              </w:rPr>
              <w:t>Stempel</w:t>
            </w:r>
            <w:r w:rsidR="00D71B30">
              <w:rPr>
                <w:rFonts w:asciiTheme="minorHAnsi" w:hAnsiTheme="minorHAnsi" w:cstheme="minorHAnsi"/>
                <w:sz w:val="22"/>
                <w:szCs w:val="22"/>
                <w:lang w:val="de-AT"/>
              </w:rPr>
              <w:tab/>
            </w:r>
          </w:p>
        </w:tc>
        <w:tc>
          <w:tcPr>
            <w:tcW w:w="5079" w:type="dxa"/>
            <w:tcBorders>
              <w:top w:val="dotted" w:sz="4" w:space="0" w:color="auto"/>
            </w:tcBorders>
            <w:shd w:val="clear" w:color="auto" w:fill="auto"/>
          </w:tcPr>
          <w:p w14:paraId="69A44C9A" w14:textId="77777777" w:rsidR="00452E76" w:rsidRPr="00F377DB" w:rsidRDefault="00452E76" w:rsidP="009F6AAB">
            <w:pPr>
              <w:rPr>
                <w:rFonts w:asciiTheme="minorHAnsi" w:hAnsiTheme="minorHAnsi" w:cstheme="minorHAnsi"/>
                <w:sz w:val="22"/>
                <w:szCs w:val="22"/>
                <w:lang w:val="de-AT"/>
              </w:rPr>
            </w:pPr>
          </w:p>
        </w:tc>
      </w:tr>
    </w:tbl>
    <w:p w14:paraId="40649FF7" w14:textId="5553192C" w:rsidR="00033D1F" w:rsidRDefault="00033D1F" w:rsidP="008D42A7">
      <w:pPr>
        <w:tabs>
          <w:tab w:val="left" w:pos="0"/>
        </w:tabs>
        <w:rPr>
          <w:rFonts w:asciiTheme="minorHAnsi" w:hAnsiTheme="minorHAnsi" w:cstheme="minorHAnsi"/>
          <w:sz w:val="20"/>
        </w:rPr>
      </w:pPr>
    </w:p>
    <w:sectPr w:rsidR="00033D1F" w:rsidSect="00715740">
      <w:headerReference w:type="even" r:id="rId8"/>
      <w:headerReference w:type="default" r:id="rId9"/>
      <w:footerReference w:type="default" r:id="rId10"/>
      <w:headerReference w:type="first" r:id="rId11"/>
      <w:footerReference w:type="first" r:id="rId12"/>
      <w:pgSz w:w="11900" w:h="16840"/>
      <w:pgMar w:top="1531" w:right="1417" w:bottom="1702"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B0A56" w14:textId="77777777" w:rsidR="00266526" w:rsidRDefault="00266526" w:rsidP="00623984">
      <w:r>
        <w:separator/>
      </w:r>
    </w:p>
  </w:endnote>
  <w:endnote w:type="continuationSeparator" w:id="0">
    <w:p w14:paraId="48D3D269" w14:textId="77777777" w:rsidR="00266526" w:rsidRDefault="00266526" w:rsidP="0062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8B39" w14:textId="0D188FD7" w:rsidR="00B53247" w:rsidRPr="00B53247" w:rsidRDefault="00B53247">
    <w:pPr>
      <w:pStyle w:val="Fuzeile"/>
      <w:rPr>
        <w:sz w:val="22"/>
        <w:szCs w:val="22"/>
        <w:lang w:val="de-AT"/>
      </w:rPr>
    </w:pPr>
    <w:r w:rsidRPr="00B53247">
      <w:rPr>
        <w:sz w:val="22"/>
        <w:szCs w:val="22"/>
        <w:lang w:val="de-AT"/>
      </w:rPr>
      <w:t xml:space="preserve">Version </w:t>
    </w:r>
    <w:r w:rsidR="00322302">
      <w:rPr>
        <w:sz w:val="22"/>
        <w:szCs w:val="22"/>
        <w:lang w:val="de-AT"/>
      </w:rPr>
      <w:t>2</w:t>
    </w:r>
    <w:r w:rsidRPr="00B53247">
      <w:rPr>
        <w:sz w:val="22"/>
        <w:szCs w:val="22"/>
        <w:lang w:val="de-AT"/>
      </w:rPr>
      <w:t xml:space="preserve">, </w:t>
    </w:r>
    <w:r w:rsidR="00D05993" w:rsidRPr="00D71B30">
      <w:rPr>
        <w:sz w:val="22"/>
        <w:szCs w:val="22"/>
        <w:lang w:val="de-AT"/>
      </w:rPr>
      <w:t>02</w:t>
    </w:r>
    <w:r w:rsidRPr="00D71B30">
      <w:rPr>
        <w:sz w:val="22"/>
        <w:szCs w:val="22"/>
        <w:lang w:val="de-AT"/>
      </w:rPr>
      <w:t>.</w:t>
    </w:r>
    <w:r w:rsidR="00EB166B" w:rsidRPr="00D71B30">
      <w:rPr>
        <w:sz w:val="22"/>
        <w:szCs w:val="22"/>
        <w:lang w:val="de-AT"/>
      </w:rPr>
      <w:t>0</w:t>
    </w:r>
    <w:r w:rsidR="00D05993" w:rsidRPr="00D71B30">
      <w:rPr>
        <w:sz w:val="22"/>
        <w:szCs w:val="22"/>
        <w:lang w:val="de-AT"/>
      </w:rPr>
      <w:t>5</w:t>
    </w:r>
    <w:r w:rsidR="00EB166B" w:rsidRPr="00D71B30">
      <w:rPr>
        <w:sz w:val="22"/>
        <w:szCs w:val="22"/>
        <w:lang w:val="de-AT"/>
      </w:rPr>
      <w:t>.</w:t>
    </w:r>
    <w:r w:rsidRPr="00D71B30">
      <w:rPr>
        <w:sz w:val="22"/>
        <w:szCs w:val="22"/>
        <w:lang w:val="de-AT"/>
      </w:rPr>
      <w:t>202</w:t>
    </w:r>
    <w:r w:rsidR="00322302" w:rsidRPr="00D71B30">
      <w:rPr>
        <w:sz w:val="22"/>
        <w:szCs w:val="22"/>
        <w:lang w:val="de-AT"/>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DED9" w14:textId="53E5443C" w:rsidR="00D850C7" w:rsidRPr="008D42A7" w:rsidRDefault="00570D6D" w:rsidP="00F76560">
    <w:pPr>
      <w:pStyle w:val="Fuzeile"/>
      <w:rPr>
        <w:sz w:val="22"/>
        <w:szCs w:val="22"/>
      </w:rPr>
    </w:pPr>
    <w:r w:rsidRPr="008D42A7">
      <w:rPr>
        <w:sz w:val="22"/>
        <w:szCs w:val="22"/>
      </w:rPr>
      <w:t xml:space="preserve">Version </w:t>
    </w:r>
    <w:r w:rsidR="00EB166B">
      <w:rPr>
        <w:sz w:val="22"/>
        <w:szCs w:val="22"/>
      </w:rPr>
      <w:t>2</w:t>
    </w:r>
    <w:r w:rsidR="008D42A7" w:rsidRPr="008D42A7">
      <w:rPr>
        <w:sz w:val="22"/>
        <w:szCs w:val="22"/>
      </w:rPr>
      <w:t>,</w:t>
    </w:r>
    <w:r w:rsidRPr="008D42A7">
      <w:rPr>
        <w:sz w:val="22"/>
        <w:szCs w:val="22"/>
      </w:rPr>
      <w:t xml:space="preserve"> </w:t>
    </w:r>
    <w:r w:rsidR="00D05993" w:rsidRPr="00D71B30">
      <w:rPr>
        <w:sz w:val="22"/>
        <w:szCs w:val="22"/>
      </w:rPr>
      <w:t>02.05.2025</w:t>
    </w:r>
    <w:r w:rsidR="00D850C7" w:rsidRPr="008D42A7">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E1535" w14:textId="77777777" w:rsidR="00266526" w:rsidRDefault="00266526" w:rsidP="00623984">
      <w:r>
        <w:separator/>
      </w:r>
    </w:p>
  </w:footnote>
  <w:footnote w:type="continuationSeparator" w:id="0">
    <w:p w14:paraId="47057089" w14:textId="77777777" w:rsidR="00266526" w:rsidRDefault="00266526" w:rsidP="0062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527"/>
      <w:gridCol w:w="2095"/>
      <w:gridCol w:w="3330"/>
    </w:tblGrid>
    <w:tr w:rsidR="00C740A0" w:rsidRPr="001E3FEB" w14:paraId="0426116B" w14:textId="77777777" w:rsidTr="001E3FEB">
      <w:trPr>
        <w:trHeight w:val="151"/>
      </w:trPr>
      <w:tc>
        <w:tcPr>
          <w:tcW w:w="2389" w:type="pct"/>
          <w:tcBorders>
            <w:top w:val="nil"/>
            <w:left w:val="nil"/>
            <w:bottom w:val="single" w:sz="4" w:space="0" w:color="4F81BD"/>
            <w:right w:val="nil"/>
          </w:tcBorders>
        </w:tcPr>
        <w:p w14:paraId="5482DF98" w14:textId="77777777" w:rsidR="00C740A0" w:rsidRPr="001E3FEB" w:rsidRDefault="00C740A0" w:rsidP="00623984">
          <w:pPr>
            <w:pStyle w:val="Kopfzeile"/>
          </w:pPr>
        </w:p>
      </w:tc>
      <w:tc>
        <w:tcPr>
          <w:tcW w:w="333" w:type="pct"/>
          <w:vMerge w:val="restart"/>
          <w:noWrap/>
          <w:vAlign w:val="center"/>
        </w:tcPr>
        <w:p w14:paraId="3BC89EBD" w14:textId="77777777" w:rsidR="00C740A0" w:rsidRPr="000D0759" w:rsidRDefault="00C740A0">
          <w:pPr>
            <w:pStyle w:val="KeinLeerraum"/>
            <w:rPr>
              <w:rFonts w:ascii="Cambria" w:hAnsi="Cambria"/>
              <w:color w:val="4F81BD"/>
              <w:szCs w:val="20"/>
              <w:lang w:val="de-DE" w:eastAsia="de-DE"/>
            </w:rPr>
          </w:pPr>
          <w:r w:rsidRPr="000D0759">
            <w:rPr>
              <w:rFonts w:ascii="Cambria" w:hAnsi="Cambria"/>
              <w:color w:val="4F81BD"/>
              <w:lang w:val="de-DE" w:eastAsia="de-DE"/>
            </w:rPr>
            <w:t>[Geben Sie Text ein]</w:t>
          </w:r>
        </w:p>
      </w:tc>
      <w:tc>
        <w:tcPr>
          <w:tcW w:w="2278" w:type="pct"/>
          <w:tcBorders>
            <w:top w:val="nil"/>
            <w:left w:val="nil"/>
            <w:bottom w:val="single" w:sz="4" w:space="0" w:color="4F81BD"/>
            <w:right w:val="nil"/>
          </w:tcBorders>
        </w:tcPr>
        <w:p w14:paraId="1A7E8E4E" w14:textId="77777777" w:rsidR="00C740A0" w:rsidRPr="001E3FEB" w:rsidRDefault="00C740A0" w:rsidP="00623984">
          <w:pPr>
            <w:pStyle w:val="Kopfzeile"/>
          </w:pPr>
        </w:p>
      </w:tc>
    </w:tr>
    <w:tr w:rsidR="00C740A0" w:rsidRPr="001E3FEB" w14:paraId="14C0F2BF" w14:textId="77777777" w:rsidTr="001E3FEB">
      <w:trPr>
        <w:trHeight w:val="150"/>
      </w:trPr>
      <w:tc>
        <w:tcPr>
          <w:tcW w:w="2389" w:type="pct"/>
          <w:tcBorders>
            <w:top w:val="single" w:sz="4" w:space="0" w:color="4F81BD"/>
            <w:left w:val="nil"/>
            <w:bottom w:val="nil"/>
            <w:right w:val="nil"/>
          </w:tcBorders>
        </w:tcPr>
        <w:p w14:paraId="4376E97F" w14:textId="77777777" w:rsidR="00C740A0" w:rsidRPr="001E3FEB" w:rsidRDefault="00C740A0" w:rsidP="00623984">
          <w:pPr>
            <w:pStyle w:val="Kopfzeile"/>
          </w:pPr>
        </w:p>
      </w:tc>
      <w:tc>
        <w:tcPr>
          <w:tcW w:w="0" w:type="auto"/>
          <w:vMerge/>
          <w:vAlign w:val="center"/>
        </w:tcPr>
        <w:p w14:paraId="43E88CBF" w14:textId="77777777" w:rsidR="00C740A0" w:rsidRPr="001E3FEB" w:rsidRDefault="00C740A0" w:rsidP="00623984"/>
      </w:tc>
      <w:tc>
        <w:tcPr>
          <w:tcW w:w="2278" w:type="pct"/>
          <w:tcBorders>
            <w:top w:val="single" w:sz="4" w:space="0" w:color="4F81BD"/>
            <w:left w:val="nil"/>
            <w:bottom w:val="nil"/>
            <w:right w:val="nil"/>
          </w:tcBorders>
        </w:tcPr>
        <w:p w14:paraId="4B6C4C89" w14:textId="77777777" w:rsidR="00C740A0" w:rsidRPr="001E3FEB" w:rsidRDefault="00C740A0" w:rsidP="00623984">
          <w:pPr>
            <w:pStyle w:val="Kopfzeile"/>
          </w:pPr>
        </w:p>
      </w:tc>
    </w:tr>
  </w:tbl>
  <w:p w14:paraId="492D4E19" w14:textId="77777777" w:rsidR="00C740A0" w:rsidRDefault="00C740A0" w:rsidP="00623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EA23E" w14:textId="1D4EEDA3" w:rsidR="00C740A0" w:rsidRPr="00FC315A" w:rsidRDefault="00C740A0" w:rsidP="00623984">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0122" w14:textId="77777777" w:rsidR="00820AE8" w:rsidRDefault="00956971" w:rsidP="0072473E">
    <w:pPr>
      <w:pStyle w:val="Kopfzeile"/>
      <w:tabs>
        <w:tab w:val="clear" w:pos="9072"/>
        <w:tab w:val="right" w:pos="9066"/>
      </w:tabs>
    </w:pPr>
    <w:r>
      <w:rPr>
        <w:rFonts w:cs="Calibri"/>
        <w:noProof/>
        <w:sz w:val="48"/>
        <w:szCs w:val="48"/>
      </w:rPr>
      <w:drawing>
        <wp:anchor distT="0" distB="0" distL="114300" distR="114300" simplePos="0" relativeHeight="251660288" behindDoc="1" locked="0" layoutInCell="1" allowOverlap="1" wp14:anchorId="2548EA8C" wp14:editId="5155D669">
          <wp:simplePos x="0" y="0"/>
          <wp:positionH relativeFrom="margin">
            <wp:posOffset>-267335</wp:posOffset>
          </wp:positionH>
          <wp:positionV relativeFrom="paragraph">
            <wp:posOffset>7620</wp:posOffset>
          </wp:positionV>
          <wp:extent cx="4479925" cy="1348740"/>
          <wp:effectExtent l="0" t="0" r="0" b="3810"/>
          <wp:wrapThrough wrapText="bothSides">
            <wp:wrapPolygon edited="0">
              <wp:start x="0" y="0"/>
              <wp:lineTo x="0" y="21356"/>
              <wp:lineTo x="21493" y="21356"/>
              <wp:lineTo x="21493" y="0"/>
              <wp:lineTo x="0" y="0"/>
            </wp:wrapPolygon>
          </wp:wrapThrough>
          <wp:docPr id="16580334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9925" cy="1348740"/>
                  </a:xfrm>
                  <a:prstGeom prst="rect">
                    <a:avLst/>
                  </a:prstGeom>
                  <a:noFill/>
                </pic:spPr>
              </pic:pic>
            </a:graphicData>
          </a:graphic>
          <wp14:sizeRelH relativeFrom="page">
            <wp14:pctWidth>0</wp14:pctWidth>
          </wp14:sizeRelH>
          <wp14:sizeRelV relativeFrom="page">
            <wp14:pctHeight>0</wp14:pctHeight>
          </wp14:sizeRelV>
        </wp:anchor>
      </w:drawing>
    </w:r>
  </w:p>
  <w:p w14:paraId="1A9C5B42" w14:textId="77777777" w:rsidR="00820AE8" w:rsidRDefault="00820AE8">
    <w:pPr>
      <w:pStyle w:val="Kopfzeile"/>
    </w:pPr>
  </w:p>
  <w:p w14:paraId="7B65A7A6" w14:textId="77777777" w:rsidR="00820AE8" w:rsidRDefault="00820AE8">
    <w:pPr>
      <w:pStyle w:val="Kopfzeile"/>
    </w:pPr>
  </w:p>
  <w:p w14:paraId="05DD7FBF" w14:textId="420F2799" w:rsidR="00A43E9A" w:rsidRDefault="0072473E" w:rsidP="0072473E">
    <w:pPr>
      <w:pStyle w:val="Kopfzeile"/>
      <w:ind w:left="1416"/>
      <w:jc w:val="right"/>
    </w:pPr>
    <w:r>
      <w:tab/>
    </w:r>
    <w:r w:rsidR="00820AE8">
      <w:t xml:space="preserve">                     </w:t>
    </w:r>
    <w:r>
      <w:t xml:space="preserve">                               </w:t>
    </w:r>
    <w:r w:rsidR="00820AE8">
      <w:t>Kleinprojektefonds</w:t>
    </w:r>
  </w:p>
  <w:p w14:paraId="0997E602" w14:textId="77777777" w:rsidR="00D71B30" w:rsidRDefault="00D71B30" w:rsidP="00D71B30">
    <w:pPr>
      <w:pStyle w:val="Kopfzeile"/>
    </w:pPr>
  </w:p>
  <w:p w14:paraId="65258097" w14:textId="235F9CAA" w:rsidR="008D42A7" w:rsidRPr="008D42A7" w:rsidRDefault="00D71B30" w:rsidP="00D71B30">
    <w:pPr>
      <w:pStyle w:val="Kopfzeile"/>
      <w:rPr>
        <w:sz w:val="22"/>
        <w:szCs w:val="22"/>
      </w:rPr>
    </w:pPr>
    <w:r>
      <w:rPr>
        <w:sz w:val="22"/>
        <w:szCs w:val="22"/>
      </w:rPr>
      <w:tab/>
    </w:r>
    <w:r w:rsidR="008D42A7" w:rsidRPr="008D42A7">
      <w:rPr>
        <w:sz w:val="22"/>
        <w:szCs w:val="22"/>
      </w:rPr>
      <w:t>Anhang 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BE"/>
    <w:multiLevelType w:val="hybridMultilevel"/>
    <w:tmpl w:val="C2E41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5500C"/>
    <w:multiLevelType w:val="hybridMultilevel"/>
    <w:tmpl w:val="4B148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1575E"/>
    <w:multiLevelType w:val="hybridMultilevel"/>
    <w:tmpl w:val="FC723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25137A"/>
    <w:multiLevelType w:val="hybridMultilevel"/>
    <w:tmpl w:val="B06498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42993"/>
    <w:multiLevelType w:val="hybridMultilevel"/>
    <w:tmpl w:val="70ACD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F2AE9"/>
    <w:multiLevelType w:val="hybridMultilevel"/>
    <w:tmpl w:val="00C266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017C5A"/>
    <w:multiLevelType w:val="hybridMultilevel"/>
    <w:tmpl w:val="C9E023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F479BD"/>
    <w:multiLevelType w:val="hybridMultilevel"/>
    <w:tmpl w:val="4E6297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11586B"/>
    <w:multiLevelType w:val="hybridMultilevel"/>
    <w:tmpl w:val="6C72C9AA"/>
    <w:lvl w:ilvl="0" w:tplc="73B2E504">
      <w:start w:val="25"/>
      <w:numFmt w:val="bullet"/>
      <w:lvlText w:val="-"/>
      <w:lvlJc w:val="left"/>
      <w:pPr>
        <w:ind w:left="682" w:hanging="360"/>
      </w:pPr>
      <w:rPr>
        <w:rFonts w:ascii="Calibri" w:eastAsia="Calibri" w:hAnsi="Calibri" w:cs="Calibri" w:hint="default"/>
      </w:rPr>
    </w:lvl>
    <w:lvl w:ilvl="1" w:tplc="04050003" w:tentative="1">
      <w:start w:val="1"/>
      <w:numFmt w:val="bullet"/>
      <w:lvlText w:val="o"/>
      <w:lvlJc w:val="left"/>
      <w:pPr>
        <w:ind w:left="1402" w:hanging="360"/>
      </w:pPr>
      <w:rPr>
        <w:rFonts w:ascii="Courier New" w:hAnsi="Courier New" w:cs="Courier New" w:hint="default"/>
      </w:rPr>
    </w:lvl>
    <w:lvl w:ilvl="2" w:tplc="04050005" w:tentative="1">
      <w:start w:val="1"/>
      <w:numFmt w:val="bullet"/>
      <w:lvlText w:val=""/>
      <w:lvlJc w:val="left"/>
      <w:pPr>
        <w:ind w:left="2122" w:hanging="360"/>
      </w:pPr>
      <w:rPr>
        <w:rFonts w:ascii="Wingdings" w:hAnsi="Wingdings" w:hint="default"/>
      </w:rPr>
    </w:lvl>
    <w:lvl w:ilvl="3" w:tplc="04050001" w:tentative="1">
      <w:start w:val="1"/>
      <w:numFmt w:val="bullet"/>
      <w:lvlText w:val=""/>
      <w:lvlJc w:val="left"/>
      <w:pPr>
        <w:ind w:left="2842" w:hanging="360"/>
      </w:pPr>
      <w:rPr>
        <w:rFonts w:ascii="Symbol" w:hAnsi="Symbol" w:hint="default"/>
      </w:rPr>
    </w:lvl>
    <w:lvl w:ilvl="4" w:tplc="04050003" w:tentative="1">
      <w:start w:val="1"/>
      <w:numFmt w:val="bullet"/>
      <w:lvlText w:val="o"/>
      <w:lvlJc w:val="left"/>
      <w:pPr>
        <w:ind w:left="3562" w:hanging="360"/>
      </w:pPr>
      <w:rPr>
        <w:rFonts w:ascii="Courier New" w:hAnsi="Courier New" w:cs="Courier New" w:hint="default"/>
      </w:rPr>
    </w:lvl>
    <w:lvl w:ilvl="5" w:tplc="04050005" w:tentative="1">
      <w:start w:val="1"/>
      <w:numFmt w:val="bullet"/>
      <w:lvlText w:val=""/>
      <w:lvlJc w:val="left"/>
      <w:pPr>
        <w:ind w:left="4282" w:hanging="360"/>
      </w:pPr>
      <w:rPr>
        <w:rFonts w:ascii="Wingdings" w:hAnsi="Wingdings" w:hint="default"/>
      </w:rPr>
    </w:lvl>
    <w:lvl w:ilvl="6" w:tplc="04050001" w:tentative="1">
      <w:start w:val="1"/>
      <w:numFmt w:val="bullet"/>
      <w:lvlText w:val=""/>
      <w:lvlJc w:val="left"/>
      <w:pPr>
        <w:ind w:left="5002" w:hanging="360"/>
      </w:pPr>
      <w:rPr>
        <w:rFonts w:ascii="Symbol" w:hAnsi="Symbol" w:hint="default"/>
      </w:rPr>
    </w:lvl>
    <w:lvl w:ilvl="7" w:tplc="04050003" w:tentative="1">
      <w:start w:val="1"/>
      <w:numFmt w:val="bullet"/>
      <w:lvlText w:val="o"/>
      <w:lvlJc w:val="left"/>
      <w:pPr>
        <w:ind w:left="5722" w:hanging="360"/>
      </w:pPr>
      <w:rPr>
        <w:rFonts w:ascii="Courier New" w:hAnsi="Courier New" w:cs="Courier New" w:hint="default"/>
      </w:rPr>
    </w:lvl>
    <w:lvl w:ilvl="8" w:tplc="04050005" w:tentative="1">
      <w:start w:val="1"/>
      <w:numFmt w:val="bullet"/>
      <w:lvlText w:val=""/>
      <w:lvlJc w:val="left"/>
      <w:pPr>
        <w:ind w:left="6442" w:hanging="360"/>
      </w:pPr>
      <w:rPr>
        <w:rFonts w:ascii="Wingdings" w:hAnsi="Wingdings" w:hint="default"/>
      </w:rPr>
    </w:lvl>
  </w:abstractNum>
  <w:abstractNum w:abstractNumId="9" w15:restartNumberingAfterBreak="0">
    <w:nsid w:val="410D4CDD"/>
    <w:multiLevelType w:val="hybridMultilevel"/>
    <w:tmpl w:val="F12492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211406D"/>
    <w:multiLevelType w:val="hybridMultilevel"/>
    <w:tmpl w:val="9FAAE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8977D9"/>
    <w:multiLevelType w:val="hybridMultilevel"/>
    <w:tmpl w:val="348C4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9837CE8"/>
    <w:multiLevelType w:val="hybridMultilevel"/>
    <w:tmpl w:val="6670431A"/>
    <w:lvl w:ilvl="0" w:tplc="90F0D734">
      <w:start w:val="1"/>
      <w:numFmt w:val="decimal"/>
      <w:lvlText w:val="%1.)"/>
      <w:lvlJc w:val="left"/>
      <w:pPr>
        <w:tabs>
          <w:tab w:val="num" w:pos="375"/>
        </w:tabs>
        <w:ind w:left="375" w:hanging="375"/>
      </w:pPr>
      <w:rPr>
        <w:rFonts w:hint="default"/>
        <w:b w:val="0"/>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B9D1D30"/>
    <w:multiLevelType w:val="hybridMultilevel"/>
    <w:tmpl w:val="0310F3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82672B"/>
    <w:multiLevelType w:val="hybridMultilevel"/>
    <w:tmpl w:val="337ED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3393B3E"/>
    <w:multiLevelType w:val="hybridMultilevel"/>
    <w:tmpl w:val="749AAC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892B0F"/>
    <w:multiLevelType w:val="hybridMultilevel"/>
    <w:tmpl w:val="160AE3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2152FB"/>
    <w:multiLevelType w:val="hybridMultilevel"/>
    <w:tmpl w:val="46BCF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3F35F7"/>
    <w:multiLevelType w:val="multilevel"/>
    <w:tmpl w:val="F7785384"/>
    <w:lvl w:ilvl="0">
      <w:start w:val="1"/>
      <w:numFmt w:val="decimal"/>
      <w:lvlText w:val="%1."/>
      <w:lvlJc w:val="left"/>
      <w:pPr>
        <w:tabs>
          <w:tab w:val="num" w:pos="360"/>
        </w:tabs>
        <w:ind w:left="360" w:hanging="360"/>
      </w:pPr>
      <w:rPr>
        <w:rFonts w:hint="default"/>
        <w:b/>
        <w:sz w:val="22"/>
        <w:szCs w:val="22"/>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E01E8"/>
    <w:multiLevelType w:val="hybridMultilevel"/>
    <w:tmpl w:val="7DBE83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940751"/>
    <w:multiLevelType w:val="hybridMultilevel"/>
    <w:tmpl w:val="279873B8"/>
    <w:lvl w:ilvl="0" w:tplc="C61E07C2">
      <w:start w:val="1"/>
      <w:numFmt w:val="decimal"/>
      <w:pStyle w:val="berschrift2"/>
      <w:lvlText w:val="%1."/>
      <w:lvlJc w:val="left"/>
      <w:pPr>
        <w:ind w:left="360" w:hanging="360"/>
      </w:pPr>
      <w:rPr>
        <w:sz w:val="28"/>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77F308A0"/>
    <w:multiLevelType w:val="hybridMultilevel"/>
    <w:tmpl w:val="9484FE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30F90"/>
    <w:multiLevelType w:val="hybridMultilevel"/>
    <w:tmpl w:val="729EA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FB813FF"/>
    <w:multiLevelType w:val="hybridMultilevel"/>
    <w:tmpl w:val="81AC07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3756890">
    <w:abstractNumId w:val="12"/>
  </w:num>
  <w:num w:numId="2" w16cid:durableId="622151138">
    <w:abstractNumId w:val="20"/>
  </w:num>
  <w:num w:numId="3" w16cid:durableId="1840458003">
    <w:abstractNumId w:val="7"/>
  </w:num>
  <w:num w:numId="4" w16cid:durableId="248664949">
    <w:abstractNumId w:val="9"/>
  </w:num>
  <w:num w:numId="5" w16cid:durableId="67001537">
    <w:abstractNumId w:val="5"/>
  </w:num>
  <w:num w:numId="6" w16cid:durableId="298414687">
    <w:abstractNumId w:val="23"/>
  </w:num>
  <w:num w:numId="7" w16cid:durableId="1275022640">
    <w:abstractNumId w:val="11"/>
  </w:num>
  <w:num w:numId="8" w16cid:durableId="1701784729">
    <w:abstractNumId w:val="13"/>
  </w:num>
  <w:num w:numId="9" w16cid:durableId="933705950">
    <w:abstractNumId w:val="16"/>
  </w:num>
  <w:num w:numId="10" w16cid:durableId="276833931">
    <w:abstractNumId w:val="15"/>
  </w:num>
  <w:num w:numId="11" w16cid:durableId="1456407754">
    <w:abstractNumId w:val="3"/>
  </w:num>
  <w:num w:numId="12" w16cid:durableId="883753787">
    <w:abstractNumId w:val="2"/>
  </w:num>
  <w:num w:numId="13" w16cid:durableId="2002155076">
    <w:abstractNumId w:val="21"/>
  </w:num>
  <w:num w:numId="14" w16cid:durableId="372073719">
    <w:abstractNumId w:val="10"/>
  </w:num>
  <w:num w:numId="15" w16cid:durableId="1692952456">
    <w:abstractNumId w:val="14"/>
  </w:num>
  <w:num w:numId="16" w16cid:durableId="1176724040">
    <w:abstractNumId w:val="1"/>
  </w:num>
  <w:num w:numId="17" w16cid:durableId="1966351161">
    <w:abstractNumId w:val="0"/>
  </w:num>
  <w:num w:numId="18" w16cid:durableId="398942047">
    <w:abstractNumId w:val="4"/>
  </w:num>
  <w:num w:numId="19" w16cid:durableId="2062289837">
    <w:abstractNumId w:val="17"/>
  </w:num>
  <w:num w:numId="20" w16cid:durableId="1038625462">
    <w:abstractNumId w:val="6"/>
  </w:num>
  <w:num w:numId="21" w16cid:durableId="642319268">
    <w:abstractNumId w:val="22"/>
  </w:num>
  <w:num w:numId="22" w16cid:durableId="1295989824">
    <w:abstractNumId w:val="18"/>
  </w:num>
  <w:num w:numId="23" w16cid:durableId="1505120735">
    <w:abstractNumId w:val="19"/>
  </w:num>
  <w:num w:numId="24" w16cid:durableId="1951474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84"/>
    <w:rsid w:val="000004EA"/>
    <w:rsid w:val="00033D1F"/>
    <w:rsid w:val="0003480E"/>
    <w:rsid w:val="0003790C"/>
    <w:rsid w:val="00045519"/>
    <w:rsid w:val="0004759B"/>
    <w:rsid w:val="00063873"/>
    <w:rsid w:val="00085470"/>
    <w:rsid w:val="0009626E"/>
    <w:rsid w:val="0009695C"/>
    <w:rsid w:val="00096AEC"/>
    <w:rsid w:val="000A59B4"/>
    <w:rsid w:val="000B3976"/>
    <w:rsid w:val="000C444B"/>
    <w:rsid w:val="000C67B6"/>
    <w:rsid w:val="000C72FE"/>
    <w:rsid w:val="000D0612"/>
    <w:rsid w:val="000D0759"/>
    <w:rsid w:val="000D4CF1"/>
    <w:rsid w:val="000D77A5"/>
    <w:rsid w:val="000E00CC"/>
    <w:rsid w:val="000E18E6"/>
    <w:rsid w:val="000E3D63"/>
    <w:rsid w:val="00101A31"/>
    <w:rsid w:val="00104591"/>
    <w:rsid w:val="00104CD4"/>
    <w:rsid w:val="00112767"/>
    <w:rsid w:val="00113338"/>
    <w:rsid w:val="00113F6B"/>
    <w:rsid w:val="001145FA"/>
    <w:rsid w:val="00114826"/>
    <w:rsid w:val="001331ED"/>
    <w:rsid w:val="001435F7"/>
    <w:rsid w:val="00157C64"/>
    <w:rsid w:val="00163538"/>
    <w:rsid w:val="001636D4"/>
    <w:rsid w:val="00170B6A"/>
    <w:rsid w:val="00172496"/>
    <w:rsid w:val="0017278E"/>
    <w:rsid w:val="001858D1"/>
    <w:rsid w:val="00196368"/>
    <w:rsid w:val="001C009A"/>
    <w:rsid w:val="001D5099"/>
    <w:rsid w:val="001D595F"/>
    <w:rsid w:val="001D6725"/>
    <w:rsid w:val="001E3FEB"/>
    <w:rsid w:val="001E4684"/>
    <w:rsid w:val="00214832"/>
    <w:rsid w:val="002371FF"/>
    <w:rsid w:val="0024252C"/>
    <w:rsid w:val="0024396E"/>
    <w:rsid w:val="002456EF"/>
    <w:rsid w:val="00266526"/>
    <w:rsid w:val="00275055"/>
    <w:rsid w:val="00277BE6"/>
    <w:rsid w:val="00291709"/>
    <w:rsid w:val="002930FE"/>
    <w:rsid w:val="002A1A46"/>
    <w:rsid w:val="002B5632"/>
    <w:rsid w:val="002C65E7"/>
    <w:rsid w:val="002C79AF"/>
    <w:rsid w:val="002D484C"/>
    <w:rsid w:val="002F1344"/>
    <w:rsid w:val="002F6118"/>
    <w:rsid w:val="00301929"/>
    <w:rsid w:val="003025F6"/>
    <w:rsid w:val="00310151"/>
    <w:rsid w:val="0031257A"/>
    <w:rsid w:val="003135F5"/>
    <w:rsid w:val="0032070F"/>
    <w:rsid w:val="00322302"/>
    <w:rsid w:val="003270B4"/>
    <w:rsid w:val="00333F53"/>
    <w:rsid w:val="00345A0D"/>
    <w:rsid w:val="00351A5A"/>
    <w:rsid w:val="00352A57"/>
    <w:rsid w:val="0035426F"/>
    <w:rsid w:val="00372080"/>
    <w:rsid w:val="003723AF"/>
    <w:rsid w:val="003724CC"/>
    <w:rsid w:val="003839A5"/>
    <w:rsid w:val="00386814"/>
    <w:rsid w:val="003B1C5D"/>
    <w:rsid w:val="003C0CEE"/>
    <w:rsid w:val="003D3FC3"/>
    <w:rsid w:val="003E3B5F"/>
    <w:rsid w:val="003F72DD"/>
    <w:rsid w:val="004038DE"/>
    <w:rsid w:val="00425FF2"/>
    <w:rsid w:val="004345B5"/>
    <w:rsid w:val="00435F25"/>
    <w:rsid w:val="004360DF"/>
    <w:rsid w:val="00452E76"/>
    <w:rsid w:val="00454BF8"/>
    <w:rsid w:val="0046669E"/>
    <w:rsid w:val="00475E29"/>
    <w:rsid w:val="004911F4"/>
    <w:rsid w:val="00494043"/>
    <w:rsid w:val="00496C0B"/>
    <w:rsid w:val="00497380"/>
    <w:rsid w:val="004C2CAF"/>
    <w:rsid w:val="004F0E85"/>
    <w:rsid w:val="004F2C2C"/>
    <w:rsid w:val="004F455C"/>
    <w:rsid w:val="004F6BE6"/>
    <w:rsid w:val="004F72B5"/>
    <w:rsid w:val="005038A3"/>
    <w:rsid w:val="00515D3C"/>
    <w:rsid w:val="00520537"/>
    <w:rsid w:val="00530F94"/>
    <w:rsid w:val="005334FC"/>
    <w:rsid w:val="00534DCB"/>
    <w:rsid w:val="005524F6"/>
    <w:rsid w:val="00564575"/>
    <w:rsid w:val="00565F4D"/>
    <w:rsid w:val="00570D6D"/>
    <w:rsid w:val="0059546B"/>
    <w:rsid w:val="00596870"/>
    <w:rsid w:val="005A09F9"/>
    <w:rsid w:val="005A1833"/>
    <w:rsid w:val="005A440A"/>
    <w:rsid w:val="005A539D"/>
    <w:rsid w:val="005C7800"/>
    <w:rsid w:val="005D346A"/>
    <w:rsid w:val="005D4ACF"/>
    <w:rsid w:val="005D76B3"/>
    <w:rsid w:val="005E4C55"/>
    <w:rsid w:val="005E5F5A"/>
    <w:rsid w:val="005E738A"/>
    <w:rsid w:val="005F0304"/>
    <w:rsid w:val="005F1163"/>
    <w:rsid w:val="005F58C0"/>
    <w:rsid w:val="00611B71"/>
    <w:rsid w:val="00614666"/>
    <w:rsid w:val="00616E4F"/>
    <w:rsid w:val="006234A0"/>
    <w:rsid w:val="00623984"/>
    <w:rsid w:val="00633E42"/>
    <w:rsid w:val="00635093"/>
    <w:rsid w:val="00636D30"/>
    <w:rsid w:val="00645178"/>
    <w:rsid w:val="00646ACE"/>
    <w:rsid w:val="006516CE"/>
    <w:rsid w:val="00652A69"/>
    <w:rsid w:val="00663843"/>
    <w:rsid w:val="00664C93"/>
    <w:rsid w:val="00690BC2"/>
    <w:rsid w:val="006A52A7"/>
    <w:rsid w:val="006C05EF"/>
    <w:rsid w:val="006D2213"/>
    <w:rsid w:val="006D66FD"/>
    <w:rsid w:val="006D6B3D"/>
    <w:rsid w:val="006E00F4"/>
    <w:rsid w:val="00702699"/>
    <w:rsid w:val="00702C2F"/>
    <w:rsid w:val="00715740"/>
    <w:rsid w:val="0072473E"/>
    <w:rsid w:val="007329C3"/>
    <w:rsid w:val="00754954"/>
    <w:rsid w:val="00761EDA"/>
    <w:rsid w:val="00763DD5"/>
    <w:rsid w:val="00764F70"/>
    <w:rsid w:val="00767306"/>
    <w:rsid w:val="00787A58"/>
    <w:rsid w:val="00787E22"/>
    <w:rsid w:val="007A44BF"/>
    <w:rsid w:val="007C5AB1"/>
    <w:rsid w:val="007E22D8"/>
    <w:rsid w:val="007F227D"/>
    <w:rsid w:val="00820AE8"/>
    <w:rsid w:val="00823205"/>
    <w:rsid w:val="00825025"/>
    <w:rsid w:val="00830E86"/>
    <w:rsid w:val="00833FA0"/>
    <w:rsid w:val="00837EDA"/>
    <w:rsid w:val="008774E7"/>
    <w:rsid w:val="008972E8"/>
    <w:rsid w:val="008A5276"/>
    <w:rsid w:val="008A7121"/>
    <w:rsid w:val="008B2D41"/>
    <w:rsid w:val="008D2E7E"/>
    <w:rsid w:val="008D42A7"/>
    <w:rsid w:val="008D578D"/>
    <w:rsid w:val="008E0A86"/>
    <w:rsid w:val="008E4322"/>
    <w:rsid w:val="008E5BCC"/>
    <w:rsid w:val="00904626"/>
    <w:rsid w:val="00925DDA"/>
    <w:rsid w:val="0093420C"/>
    <w:rsid w:val="00935997"/>
    <w:rsid w:val="00937EAA"/>
    <w:rsid w:val="00941BF2"/>
    <w:rsid w:val="00943D4A"/>
    <w:rsid w:val="009516EF"/>
    <w:rsid w:val="00953E21"/>
    <w:rsid w:val="00956971"/>
    <w:rsid w:val="00957E7B"/>
    <w:rsid w:val="00961855"/>
    <w:rsid w:val="00965BE6"/>
    <w:rsid w:val="0098372D"/>
    <w:rsid w:val="00985A09"/>
    <w:rsid w:val="009A5539"/>
    <w:rsid w:val="009B6B2B"/>
    <w:rsid w:val="009C3F21"/>
    <w:rsid w:val="009C75E6"/>
    <w:rsid w:val="009D78EA"/>
    <w:rsid w:val="009E263B"/>
    <w:rsid w:val="009E2C6E"/>
    <w:rsid w:val="00A20810"/>
    <w:rsid w:val="00A256D3"/>
    <w:rsid w:val="00A40D2A"/>
    <w:rsid w:val="00A43E9A"/>
    <w:rsid w:val="00A44083"/>
    <w:rsid w:val="00A4506E"/>
    <w:rsid w:val="00A51627"/>
    <w:rsid w:val="00A53195"/>
    <w:rsid w:val="00A5552E"/>
    <w:rsid w:val="00A5773F"/>
    <w:rsid w:val="00A66591"/>
    <w:rsid w:val="00A73BB2"/>
    <w:rsid w:val="00AA005F"/>
    <w:rsid w:val="00AA2418"/>
    <w:rsid w:val="00AE3928"/>
    <w:rsid w:val="00B07B2C"/>
    <w:rsid w:val="00B133EF"/>
    <w:rsid w:val="00B14FCC"/>
    <w:rsid w:val="00B175A4"/>
    <w:rsid w:val="00B45DAB"/>
    <w:rsid w:val="00B507D6"/>
    <w:rsid w:val="00B50B44"/>
    <w:rsid w:val="00B53247"/>
    <w:rsid w:val="00B57A31"/>
    <w:rsid w:val="00B82F80"/>
    <w:rsid w:val="00B85584"/>
    <w:rsid w:val="00B9439F"/>
    <w:rsid w:val="00BA0627"/>
    <w:rsid w:val="00BD3BB7"/>
    <w:rsid w:val="00BE357E"/>
    <w:rsid w:val="00BE550E"/>
    <w:rsid w:val="00BE6D9D"/>
    <w:rsid w:val="00BF41AA"/>
    <w:rsid w:val="00BF5AD8"/>
    <w:rsid w:val="00C00218"/>
    <w:rsid w:val="00C0122E"/>
    <w:rsid w:val="00C034A4"/>
    <w:rsid w:val="00C04A52"/>
    <w:rsid w:val="00C050BD"/>
    <w:rsid w:val="00C3294C"/>
    <w:rsid w:val="00C32F2B"/>
    <w:rsid w:val="00C41B7A"/>
    <w:rsid w:val="00C42F5E"/>
    <w:rsid w:val="00C47317"/>
    <w:rsid w:val="00C50472"/>
    <w:rsid w:val="00C71047"/>
    <w:rsid w:val="00C740A0"/>
    <w:rsid w:val="00C85393"/>
    <w:rsid w:val="00C93EAC"/>
    <w:rsid w:val="00C96B22"/>
    <w:rsid w:val="00CA5C27"/>
    <w:rsid w:val="00CD6E47"/>
    <w:rsid w:val="00CE4265"/>
    <w:rsid w:val="00CF52A3"/>
    <w:rsid w:val="00CF5DFF"/>
    <w:rsid w:val="00CF6D01"/>
    <w:rsid w:val="00D05993"/>
    <w:rsid w:val="00D17D6A"/>
    <w:rsid w:val="00D2179B"/>
    <w:rsid w:val="00D24D4C"/>
    <w:rsid w:val="00D27B40"/>
    <w:rsid w:val="00D47261"/>
    <w:rsid w:val="00D651BD"/>
    <w:rsid w:val="00D66D46"/>
    <w:rsid w:val="00D71B30"/>
    <w:rsid w:val="00D72EA8"/>
    <w:rsid w:val="00D843EB"/>
    <w:rsid w:val="00D850C7"/>
    <w:rsid w:val="00D870D9"/>
    <w:rsid w:val="00D878BF"/>
    <w:rsid w:val="00D9590E"/>
    <w:rsid w:val="00D960BF"/>
    <w:rsid w:val="00DA1FF3"/>
    <w:rsid w:val="00DA396C"/>
    <w:rsid w:val="00DA546A"/>
    <w:rsid w:val="00DB747B"/>
    <w:rsid w:val="00DC02F6"/>
    <w:rsid w:val="00DC1947"/>
    <w:rsid w:val="00DD1D1C"/>
    <w:rsid w:val="00DE6A99"/>
    <w:rsid w:val="00E32305"/>
    <w:rsid w:val="00E35204"/>
    <w:rsid w:val="00E416D0"/>
    <w:rsid w:val="00E43EE1"/>
    <w:rsid w:val="00E500A0"/>
    <w:rsid w:val="00E662B4"/>
    <w:rsid w:val="00E66BE7"/>
    <w:rsid w:val="00E81398"/>
    <w:rsid w:val="00E90961"/>
    <w:rsid w:val="00E94972"/>
    <w:rsid w:val="00EA072A"/>
    <w:rsid w:val="00EB166B"/>
    <w:rsid w:val="00EC1C1C"/>
    <w:rsid w:val="00EF1FB0"/>
    <w:rsid w:val="00EF3965"/>
    <w:rsid w:val="00F1360B"/>
    <w:rsid w:val="00F31417"/>
    <w:rsid w:val="00F318E8"/>
    <w:rsid w:val="00F35567"/>
    <w:rsid w:val="00F377DB"/>
    <w:rsid w:val="00F47F1A"/>
    <w:rsid w:val="00F62277"/>
    <w:rsid w:val="00F72F17"/>
    <w:rsid w:val="00F76560"/>
    <w:rsid w:val="00F83BF0"/>
    <w:rsid w:val="00F84B14"/>
    <w:rsid w:val="00F85623"/>
    <w:rsid w:val="00F95806"/>
    <w:rsid w:val="00FA64D2"/>
    <w:rsid w:val="00FB2642"/>
    <w:rsid w:val="00FB2A21"/>
    <w:rsid w:val="00FC315A"/>
    <w:rsid w:val="00FD50B5"/>
    <w:rsid w:val="00FD5947"/>
    <w:rsid w:val="00FF5F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2EF47"/>
  <w15:docId w15:val="{146961DC-B951-435C-B3E5-45C6965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3984"/>
    <w:rPr>
      <w:rFonts w:ascii="Calibri" w:hAnsi="Calibri"/>
      <w:sz w:val="24"/>
      <w:lang w:val="de-DE" w:eastAsia="de-DE"/>
    </w:rPr>
  </w:style>
  <w:style w:type="paragraph" w:styleId="berschrift1">
    <w:name w:val="heading 1"/>
    <w:basedOn w:val="Standard"/>
    <w:next w:val="Standard"/>
    <w:link w:val="berschrift1Zchn"/>
    <w:uiPriority w:val="9"/>
    <w:qFormat/>
    <w:rsid w:val="00452E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623984"/>
    <w:pPr>
      <w:keepNext/>
      <w:numPr>
        <w:numId w:val="2"/>
      </w:numPr>
      <w:outlineLvl w:val="1"/>
    </w:pPr>
    <w:rPr>
      <w:rFonts w:eastAsia="Times New Roman"/>
      <w:b/>
      <w:bCs/>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315A"/>
    <w:pPr>
      <w:tabs>
        <w:tab w:val="center" w:pos="4536"/>
        <w:tab w:val="right" w:pos="9072"/>
      </w:tabs>
    </w:pPr>
  </w:style>
  <w:style w:type="character" w:customStyle="1" w:styleId="KopfzeileZchn">
    <w:name w:val="Kopfzeile Zchn"/>
    <w:basedOn w:val="Absatz-Standardschriftart"/>
    <w:link w:val="Kopfzeile"/>
    <w:uiPriority w:val="99"/>
    <w:rsid w:val="00FC315A"/>
  </w:style>
  <w:style w:type="paragraph" w:styleId="Fuzeile">
    <w:name w:val="footer"/>
    <w:basedOn w:val="Standard"/>
    <w:link w:val="FuzeileZchn"/>
    <w:uiPriority w:val="99"/>
    <w:unhideWhenUsed/>
    <w:rsid w:val="00FC315A"/>
    <w:pPr>
      <w:tabs>
        <w:tab w:val="center" w:pos="4536"/>
        <w:tab w:val="right" w:pos="9072"/>
      </w:tabs>
    </w:pPr>
  </w:style>
  <w:style w:type="character" w:customStyle="1" w:styleId="FuzeileZchn">
    <w:name w:val="Fußzeile Zchn"/>
    <w:basedOn w:val="Absatz-Standardschriftart"/>
    <w:link w:val="Fuzeile"/>
    <w:uiPriority w:val="99"/>
    <w:rsid w:val="00FC315A"/>
  </w:style>
  <w:style w:type="paragraph" w:styleId="KeinLeerraum">
    <w:name w:val="No Spacing"/>
    <w:link w:val="KeinLeerraumZchn"/>
    <w:qFormat/>
    <w:rsid w:val="00FC315A"/>
    <w:rPr>
      <w:rFonts w:ascii="PMingLiU" w:hAnsi="PMingLiU"/>
      <w:sz w:val="22"/>
      <w:szCs w:val="22"/>
    </w:rPr>
  </w:style>
  <w:style w:type="character" w:customStyle="1" w:styleId="KeinLeerraumZchn">
    <w:name w:val="Kein Leerraum Zchn"/>
    <w:link w:val="KeinLeerraum"/>
    <w:rsid w:val="00FC315A"/>
    <w:rPr>
      <w:rFonts w:ascii="PMingLiU" w:hAnsi="PMingLiU"/>
      <w:sz w:val="22"/>
      <w:szCs w:val="22"/>
      <w:lang w:bidi="ar-SA"/>
    </w:rPr>
  </w:style>
  <w:style w:type="paragraph" w:styleId="Sprechblasentext">
    <w:name w:val="Balloon Text"/>
    <w:basedOn w:val="Standard"/>
    <w:link w:val="SprechblasentextZchn"/>
    <w:uiPriority w:val="99"/>
    <w:semiHidden/>
    <w:unhideWhenUsed/>
    <w:rsid w:val="00FC315A"/>
    <w:rPr>
      <w:rFonts w:ascii="Lucida Grande" w:hAnsi="Lucida Grande"/>
      <w:sz w:val="18"/>
      <w:szCs w:val="18"/>
    </w:rPr>
  </w:style>
  <w:style w:type="character" w:customStyle="1" w:styleId="SprechblasentextZchn">
    <w:name w:val="Sprechblasentext Zchn"/>
    <w:link w:val="Sprechblasentext"/>
    <w:uiPriority w:val="99"/>
    <w:semiHidden/>
    <w:rsid w:val="00FC315A"/>
    <w:rPr>
      <w:rFonts w:ascii="Lucida Grande" w:hAnsi="Lucida Grande" w:cs="Lucida Grande"/>
      <w:sz w:val="18"/>
      <w:szCs w:val="18"/>
    </w:rPr>
  </w:style>
  <w:style w:type="paragraph" w:customStyle="1" w:styleId="EinfacherAbsatz">
    <w:name w:val="[Einfacher Absatz]"/>
    <w:basedOn w:val="Standard"/>
    <w:uiPriority w:val="99"/>
    <w:rsid w:val="00FC315A"/>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Default">
    <w:name w:val="Default"/>
    <w:rsid w:val="00214832"/>
    <w:pPr>
      <w:autoSpaceDE w:val="0"/>
      <w:autoSpaceDN w:val="0"/>
      <w:adjustRightInd w:val="0"/>
    </w:pPr>
    <w:rPr>
      <w:rFonts w:ascii="Arial" w:hAnsi="Arial" w:cs="Arial"/>
      <w:color w:val="000000"/>
      <w:sz w:val="24"/>
      <w:szCs w:val="24"/>
    </w:rPr>
  </w:style>
  <w:style w:type="character" w:styleId="Hyperlink">
    <w:name w:val="Hyperlink"/>
    <w:uiPriority w:val="99"/>
    <w:unhideWhenUsed/>
    <w:rsid w:val="00CD6E47"/>
    <w:rPr>
      <w:color w:val="0000FF"/>
      <w:u w:val="single"/>
    </w:rPr>
  </w:style>
  <w:style w:type="paragraph" w:styleId="Listenabsatz">
    <w:name w:val="List Paragraph"/>
    <w:basedOn w:val="Standard"/>
    <w:uiPriority w:val="99"/>
    <w:qFormat/>
    <w:rsid w:val="00352A57"/>
    <w:pPr>
      <w:spacing w:after="200" w:line="276" w:lineRule="auto"/>
      <w:ind w:left="720"/>
      <w:contextualSpacing/>
    </w:pPr>
    <w:rPr>
      <w:rFonts w:eastAsia="Calibri"/>
      <w:sz w:val="22"/>
      <w:szCs w:val="22"/>
      <w:lang w:val="de-AT" w:eastAsia="en-US"/>
    </w:rPr>
  </w:style>
  <w:style w:type="character" w:customStyle="1" w:styleId="berschrift1Zchn">
    <w:name w:val="Überschrift 1 Zchn"/>
    <w:basedOn w:val="Absatz-Standardschriftart"/>
    <w:link w:val="berschrift1"/>
    <w:uiPriority w:val="9"/>
    <w:rsid w:val="00452E76"/>
    <w:rPr>
      <w:rFonts w:asciiTheme="majorHAnsi" w:eastAsiaTheme="majorEastAsia" w:hAnsiTheme="majorHAnsi" w:cstheme="majorBidi"/>
      <w:color w:val="365F91" w:themeColor="accent1" w:themeShade="BF"/>
      <w:sz w:val="32"/>
      <w:szCs w:val="32"/>
      <w:lang w:val="de-DE" w:eastAsia="de-DE"/>
    </w:rPr>
  </w:style>
  <w:style w:type="paragraph" w:customStyle="1" w:styleId="Zentriert">
    <w:name w:val="Zentriert"/>
    <w:basedOn w:val="Standard"/>
    <w:rsid w:val="00452E76"/>
    <w:pPr>
      <w:keepNext/>
      <w:keepLines/>
      <w:jc w:val="center"/>
    </w:pPr>
    <w:rPr>
      <w:rFonts w:ascii="Times New Roman" w:eastAsia="Times New Roman" w:hAnsi="Times New Roman"/>
      <w:b/>
      <w:sz w:val="32"/>
      <w:lang w:eastAsia="cs-CZ"/>
    </w:rPr>
  </w:style>
  <w:style w:type="paragraph" w:customStyle="1" w:styleId="Texteingabe">
    <w:name w:val="Texteingabe"/>
    <w:basedOn w:val="Standard"/>
    <w:next w:val="berschrift2"/>
    <w:rsid w:val="00452E76"/>
    <w:pPr>
      <w:keepNext/>
      <w:keepLines/>
    </w:pPr>
    <w:rPr>
      <w:rFonts w:ascii="Times New Roman" w:eastAsia="Times New Roman" w:hAnsi="Times New Roman"/>
      <w:lang w:eastAsia="cs-CZ"/>
    </w:rPr>
  </w:style>
  <w:style w:type="paragraph" w:customStyle="1" w:styleId="Zwischenzeile">
    <w:name w:val="Zwischenzeile"/>
    <w:basedOn w:val="Standard"/>
    <w:rsid w:val="00452E76"/>
    <w:rPr>
      <w:rFonts w:ascii="Times New Roman" w:eastAsia="Times New Roman" w:hAnsi="Times New Roman"/>
      <w:sz w:val="4"/>
      <w:lang w:eastAsia="cs-CZ"/>
    </w:rPr>
  </w:style>
  <w:style w:type="paragraph" w:styleId="berarbeitung">
    <w:name w:val="Revision"/>
    <w:hidden/>
    <w:uiPriority w:val="99"/>
    <w:semiHidden/>
    <w:rsid w:val="00386814"/>
    <w:rPr>
      <w:rFonts w:ascii="Calibri" w:hAnsi="Calibri"/>
      <w:sz w:val="24"/>
      <w:lang w:val="de-DE" w:eastAsia="de-DE"/>
    </w:rPr>
  </w:style>
  <w:style w:type="table" w:styleId="Tabellenraster">
    <w:name w:val="Table Grid"/>
    <w:basedOn w:val="NormaleTabelle"/>
    <w:rsid w:val="00FD5947"/>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B166B"/>
    <w:rPr>
      <w:sz w:val="16"/>
      <w:szCs w:val="16"/>
    </w:rPr>
  </w:style>
  <w:style w:type="paragraph" w:styleId="Kommentartext">
    <w:name w:val="annotation text"/>
    <w:basedOn w:val="Standard"/>
    <w:link w:val="KommentartextZchn"/>
    <w:uiPriority w:val="99"/>
    <w:semiHidden/>
    <w:unhideWhenUsed/>
    <w:rsid w:val="00EB166B"/>
    <w:rPr>
      <w:sz w:val="20"/>
    </w:rPr>
  </w:style>
  <w:style w:type="character" w:customStyle="1" w:styleId="KommentartextZchn">
    <w:name w:val="Kommentartext Zchn"/>
    <w:basedOn w:val="Absatz-Standardschriftart"/>
    <w:link w:val="Kommentartext"/>
    <w:uiPriority w:val="99"/>
    <w:semiHidden/>
    <w:rsid w:val="00EB166B"/>
    <w:rPr>
      <w:rFonts w:ascii="Calibri" w:hAnsi="Calibri"/>
      <w:lang w:val="de-DE" w:eastAsia="de-DE"/>
    </w:rPr>
  </w:style>
  <w:style w:type="paragraph" w:styleId="Kommentarthema">
    <w:name w:val="annotation subject"/>
    <w:basedOn w:val="Kommentartext"/>
    <w:next w:val="Kommentartext"/>
    <w:link w:val="KommentarthemaZchn"/>
    <w:uiPriority w:val="99"/>
    <w:semiHidden/>
    <w:unhideWhenUsed/>
    <w:rsid w:val="00EB166B"/>
    <w:rPr>
      <w:b/>
      <w:bCs/>
    </w:rPr>
  </w:style>
  <w:style w:type="character" w:customStyle="1" w:styleId="KommentarthemaZchn">
    <w:name w:val="Kommentarthema Zchn"/>
    <w:basedOn w:val="KommentartextZchn"/>
    <w:link w:val="Kommentarthema"/>
    <w:uiPriority w:val="99"/>
    <w:semiHidden/>
    <w:rsid w:val="00EB166B"/>
    <w:rPr>
      <w:rFonts w:ascii="Calibri" w:hAnsi="Calibri"/>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iss\Desktop\N&#214;.Regional.Vorlagen\PT-NoeRegional-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40BC-616A-4ACE-AD25-51DADBBE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PT-NoeRegional-Vorlage.dotx</Template>
  <TotalTime>0</TotalTime>
  <Pages>2</Pages>
  <Words>547</Words>
  <Characters>3449</Characters>
  <Application>Microsoft Office Word</Application>
  <DocSecurity>0</DocSecurity>
  <Lines>28</Lines>
  <Paragraphs>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Firma</vt:lpstr>
      <vt:lpstr>Firma</vt:lpstr>
    </vt:vector>
  </TitlesOfParts>
  <Company>grafix</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Weiß</dc:creator>
  <cp:lastModifiedBy>Sadravetz Romana</cp:lastModifiedBy>
  <cp:revision>2</cp:revision>
  <cp:lastPrinted>2021-05-12T09:41:00Z</cp:lastPrinted>
  <dcterms:created xsi:type="dcterms:W3CDTF">2025-05-06T07:31:00Z</dcterms:created>
  <dcterms:modified xsi:type="dcterms:W3CDTF">2025-05-06T07:31:00Z</dcterms:modified>
</cp:coreProperties>
</file>